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F903F02" w14:textId="77777777" w:rsidR="00154CC7" w:rsidRDefault="00154CC7" w:rsidP="00154CC7">
      <w:pPr>
        <w:rPr>
          <w:rFonts w:ascii="Century Gothic" w:hAnsi="Century Gothic"/>
          <w:b/>
          <w:sz w:val="24"/>
          <w:szCs w:val="24"/>
          <w:u w:val="single"/>
        </w:rPr>
      </w:pPr>
    </w:p>
    <w:p w14:paraId="4BCE0CC9" w14:textId="77777777" w:rsidR="00154CC7" w:rsidRDefault="00154CC7" w:rsidP="00154CC7">
      <w:pPr>
        <w:jc w:val="center"/>
        <w:rPr>
          <w:rFonts w:ascii="Century Gothic" w:eastAsia="Arial" w:hAnsi="Century Gothic" w:cs="Arial"/>
          <w:b/>
          <w:color w:val="000000"/>
          <w:sz w:val="40"/>
          <w:szCs w:val="40"/>
        </w:rPr>
      </w:pPr>
      <w:r>
        <w:rPr>
          <w:rFonts w:ascii="Century Gothic" w:eastAsia="Arial" w:hAnsi="Century Gothic" w:cs="Arial"/>
          <w:b/>
          <w:noProof/>
          <w:color w:val="000000"/>
          <w:sz w:val="40"/>
          <w:szCs w:val="40"/>
        </w:rPr>
        <w:drawing>
          <wp:anchor distT="0" distB="0" distL="114300" distR="114300" simplePos="0" relativeHeight="251660288" behindDoc="0" locked="0" layoutInCell="1" allowOverlap="1" wp14:anchorId="05012C28" wp14:editId="632CDD78">
            <wp:simplePos x="0" y="0"/>
            <wp:positionH relativeFrom="column">
              <wp:posOffset>8315438</wp:posOffset>
            </wp:positionH>
            <wp:positionV relativeFrom="paragraph">
              <wp:posOffset>112998</wp:posOffset>
            </wp:positionV>
            <wp:extent cx="1181100" cy="1046117"/>
            <wp:effectExtent l="0" t="0" r="0" b="1905"/>
            <wp:wrapNone/>
            <wp:docPr id="1291328200" name="Picture 1291328200"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Text&#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1181100" cy="1046117"/>
                    </a:xfrm>
                    <a:prstGeom prst="rect">
                      <a:avLst/>
                    </a:prstGeom>
                  </pic:spPr>
                </pic:pic>
              </a:graphicData>
            </a:graphic>
            <wp14:sizeRelH relativeFrom="margin">
              <wp14:pctWidth>0</wp14:pctWidth>
            </wp14:sizeRelH>
            <wp14:sizeRelV relativeFrom="margin">
              <wp14:pctHeight>0</wp14:pctHeight>
            </wp14:sizeRelV>
          </wp:anchor>
        </w:drawing>
      </w:r>
      <w:r w:rsidRPr="007625FE">
        <w:rPr>
          <w:rFonts w:ascii="Century Gothic" w:eastAsia="Arial" w:hAnsi="Century Gothic" w:cs="Arial"/>
          <w:b/>
          <w:noProof/>
          <w:color w:val="000000"/>
          <w:sz w:val="40"/>
          <w:szCs w:val="40"/>
        </w:rPr>
        <w:drawing>
          <wp:anchor distT="0" distB="0" distL="114300" distR="114300" simplePos="0" relativeHeight="251659264" behindDoc="0" locked="0" layoutInCell="1" allowOverlap="1" wp14:anchorId="54DF6917" wp14:editId="19CF77F1">
            <wp:simplePos x="0" y="0"/>
            <wp:positionH relativeFrom="column">
              <wp:posOffset>-158153</wp:posOffset>
            </wp:positionH>
            <wp:positionV relativeFrom="paragraph">
              <wp:posOffset>211367</wp:posOffset>
            </wp:positionV>
            <wp:extent cx="1196340" cy="1005840"/>
            <wp:effectExtent l="0" t="0" r="3810" b="3810"/>
            <wp:wrapNone/>
            <wp:docPr id="647857907" name="Picture 647857907" descr="Logo&#10;&#10;Description automatically generated"/>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
                    <a:stretch>
                      <a:fillRect/>
                    </a:stretch>
                  </pic:blipFill>
                  <pic:spPr>
                    <a:xfrm>
                      <a:off x="0" y="0"/>
                      <a:ext cx="1196340" cy="1005840"/>
                    </a:xfrm>
                    <a:prstGeom prst="rect">
                      <a:avLst/>
                    </a:prstGeom>
                    <a:noFill/>
                    <a:ln>
                      <a:noFill/>
                      <a:prstDash/>
                    </a:ln>
                  </pic:spPr>
                </pic:pic>
              </a:graphicData>
            </a:graphic>
            <wp14:sizeRelH relativeFrom="margin">
              <wp14:pctWidth>0</wp14:pctWidth>
            </wp14:sizeRelH>
            <wp14:sizeRelV relativeFrom="margin">
              <wp14:pctHeight>0</wp14:pctHeight>
            </wp14:sizeRelV>
          </wp:anchor>
        </w:drawing>
      </w:r>
      <w:r w:rsidRPr="007625FE">
        <w:rPr>
          <w:rFonts w:ascii="Century Gothic" w:eastAsia="Arial" w:hAnsi="Century Gothic" w:cs="Arial"/>
          <w:b/>
          <w:color w:val="000000"/>
          <w:sz w:val="40"/>
          <w:szCs w:val="40"/>
        </w:rPr>
        <w:t>Christ the Sower Ecumenical Primary School</w:t>
      </w:r>
    </w:p>
    <w:p w14:paraId="3ACD6BCA" w14:textId="77777777" w:rsidR="00154CC7" w:rsidRDefault="00154CC7" w:rsidP="00154CC7">
      <w:pPr>
        <w:jc w:val="center"/>
        <w:rPr>
          <w:rFonts w:ascii="Century Gothic" w:eastAsia="Calibri" w:hAnsi="Century Gothic" w:cs="Times New Roman"/>
          <w:b/>
          <w:color w:val="C00000"/>
          <w:sz w:val="24"/>
          <w:szCs w:val="24"/>
          <w:u w:val="single"/>
        </w:rPr>
      </w:pPr>
      <w:r>
        <w:rPr>
          <w:rFonts w:ascii="Century Gothic" w:eastAsia="Arial" w:hAnsi="Century Gothic" w:cs="Arial"/>
          <w:b/>
          <w:color w:val="000000"/>
          <w:sz w:val="40"/>
          <w:szCs w:val="40"/>
        </w:rPr>
        <w:t>Science Progression of Skills and Knowledge Overview</w:t>
      </w:r>
    </w:p>
    <w:p w14:paraId="75ACE604" w14:textId="77777777" w:rsidR="00154CC7" w:rsidRDefault="00154CC7" w:rsidP="00154CC7">
      <w:pPr>
        <w:jc w:val="center"/>
        <w:rPr>
          <w:rFonts w:ascii="Century Gothic" w:eastAsia="Calibri" w:hAnsi="Century Gothic" w:cs="Times New Roman"/>
          <w:b/>
          <w:color w:val="C00000"/>
          <w:sz w:val="24"/>
          <w:szCs w:val="24"/>
          <w:u w:val="single"/>
        </w:rPr>
      </w:pPr>
    </w:p>
    <w:p w14:paraId="6DC11297" w14:textId="77777777" w:rsidR="00D33238" w:rsidRDefault="00D33238" w:rsidP="00B61CC1">
      <w:pPr>
        <w:tabs>
          <w:tab w:val="left" w:pos="3390"/>
        </w:tabs>
        <w:rPr>
          <w:rFonts w:ascii="Century Gothic" w:hAnsi="Century Gothic" w:cs="Arial"/>
          <w:sz w:val="18"/>
          <w:szCs w:val="18"/>
        </w:rPr>
      </w:pPr>
    </w:p>
    <w:p w14:paraId="764F81A0" w14:textId="77777777" w:rsidR="00656773" w:rsidRDefault="00656773" w:rsidP="00C878D7">
      <w:pPr>
        <w:rPr>
          <w:rFonts w:ascii="Century Gothic" w:hAnsi="Century Gothic"/>
          <w:b/>
          <w:color w:val="C00000"/>
          <w:sz w:val="24"/>
          <w:szCs w:val="24"/>
          <w:u w:val="single"/>
        </w:rPr>
      </w:pPr>
    </w:p>
    <w:p w14:paraId="0EDE4586" w14:textId="1478B8A0" w:rsidR="00C878D7" w:rsidRPr="00656773" w:rsidRDefault="00312EFF" w:rsidP="00C878D7">
      <w:pPr>
        <w:rPr>
          <w:rFonts w:ascii="Century Gothic" w:eastAsia="Calibri" w:hAnsi="Century Gothic" w:cs="Times New Roman"/>
          <w:b/>
          <w:color w:val="C00000"/>
          <w:sz w:val="24"/>
          <w:szCs w:val="24"/>
          <w:u w:val="single"/>
        </w:rPr>
      </w:pPr>
      <w:r w:rsidRPr="00DC7C9A">
        <w:rPr>
          <w:rFonts w:ascii="Century Gothic" w:hAnsi="Century Gothic"/>
          <w:b/>
          <w:color w:val="C00000"/>
          <w:sz w:val="24"/>
          <w:szCs w:val="24"/>
          <w:u w:val="single"/>
        </w:rPr>
        <w:t xml:space="preserve">Animals, including </w:t>
      </w:r>
      <w:r w:rsidR="00ED5E65">
        <w:rPr>
          <w:rFonts w:ascii="Century Gothic" w:hAnsi="Century Gothic"/>
          <w:b/>
          <w:color w:val="C00000"/>
          <w:sz w:val="24"/>
          <w:szCs w:val="24"/>
          <w:u w:val="single"/>
        </w:rPr>
        <w:t>h</w:t>
      </w:r>
      <w:r w:rsidRPr="00DC7C9A">
        <w:rPr>
          <w:rFonts w:ascii="Century Gothic" w:hAnsi="Century Gothic"/>
          <w:b/>
          <w:color w:val="C00000"/>
          <w:sz w:val="24"/>
          <w:szCs w:val="24"/>
          <w:u w:val="single"/>
        </w:rPr>
        <w:t>umans</w:t>
      </w:r>
      <w:r w:rsidR="00EB3538" w:rsidRPr="00DC7C9A">
        <w:rPr>
          <w:rFonts w:ascii="Century Gothic" w:eastAsia="Calibri" w:hAnsi="Century Gothic" w:cs="Times New Roman"/>
          <w:b/>
          <w:color w:val="C00000"/>
          <w:sz w:val="24"/>
          <w:szCs w:val="24"/>
          <w:u w:val="single"/>
        </w:rPr>
        <w:t xml:space="preserve"> </w:t>
      </w:r>
    </w:p>
    <w:tbl>
      <w:tblPr>
        <w:tblStyle w:val="TableGrid"/>
        <w:tblW w:w="0" w:type="auto"/>
        <w:tblLook w:val="04A0" w:firstRow="1" w:lastRow="0" w:firstColumn="1" w:lastColumn="0" w:noHBand="0" w:noVBand="1"/>
      </w:tblPr>
      <w:tblGrid>
        <w:gridCol w:w="1114"/>
        <w:gridCol w:w="4693"/>
        <w:gridCol w:w="3402"/>
        <w:gridCol w:w="5459"/>
      </w:tblGrid>
      <w:tr w:rsidR="00127565" w:rsidRPr="00474C2F" w14:paraId="23AA1416" w14:textId="48415F10" w:rsidTr="002963EB">
        <w:tc>
          <w:tcPr>
            <w:tcW w:w="1114" w:type="dxa"/>
          </w:tcPr>
          <w:p w14:paraId="001DE393" w14:textId="1A92AA05" w:rsidR="00127565" w:rsidRPr="00474C2F" w:rsidRDefault="00127565" w:rsidP="00656773">
            <w:pPr>
              <w:rPr>
                <w:rFonts w:ascii="Century Gothic" w:hAnsi="Century Gothic"/>
                <w:b/>
                <w:sz w:val="24"/>
                <w:szCs w:val="24"/>
              </w:rPr>
            </w:pPr>
            <w:bookmarkStart w:id="0" w:name="_Hlk81466904"/>
          </w:p>
        </w:tc>
        <w:tc>
          <w:tcPr>
            <w:tcW w:w="4693" w:type="dxa"/>
          </w:tcPr>
          <w:p w14:paraId="15B0333B" w14:textId="7F505AD8" w:rsidR="00127565" w:rsidRPr="00474C2F" w:rsidRDefault="00127565" w:rsidP="00127565">
            <w:pPr>
              <w:pStyle w:val="ListParagraph"/>
              <w:numPr>
                <w:ilvl w:val="0"/>
                <w:numId w:val="2"/>
              </w:numPr>
              <w:spacing w:after="0" w:line="240" w:lineRule="auto"/>
              <w:rPr>
                <w:rFonts w:ascii="Century Gothic" w:hAnsi="Century Gothic"/>
                <w:b/>
                <w:sz w:val="24"/>
                <w:szCs w:val="24"/>
                <w:u w:val="single"/>
              </w:rPr>
            </w:pPr>
            <w:r w:rsidRPr="00C51B2C">
              <w:rPr>
                <w:rFonts w:ascii="Century Gothic" w:hAnsi="Century Gothic"/>
                <w:b/>
                <w:sz w:val="24"/>
                <w:szCs w:val="24"/>
                <w:u w:val="single"/>
              </w:rPr>
              <w:t>National Curriculum Aims</w:t>
            </w:r>
          </w:p>
        </w:tc>
        <w:tc>
          <w:tcPr>
            <w:tcW w:w="3402" w:type="dxa"/>
          </w:tcPr>
          <w:p w14:paraId="51E8AC1D" w14:textId="48BA0330" w:rsidR="00127565" w:rsidRPr="00C23264" w:rsidRDefault="00127565" w:rsidP="00127565">
            <w:pPr>
              <w:rPr>
                <w:rFonts w:ascii="Century Gothic" w:hAnsi="Century Gothic"/>
                <w:sz w:val="24"/>
                <w:szCs w:val="24"/>
                <w:highlight w:val="yellow"/>
              </w:rPr>
            </w:pPr>
            <w:r w:rsidRPr="00C51B2C">
              <w:rPr>
                <w:rFonts w:ascii="Century Gothic" w:hAnsi="Century Gothic"/>
                <w:b/>
                <w:sz w:val="24"/>
                <w:szCs w:val="24"/>
                <w:u w:val="single"/>
              </w:rPr>
              <w:t>Progression of Skills</w:t>
            </w:r>
          </w:p>
        </w:tc>
        <w:tc>
          <w:tcPr>
            <w:tcW w:w="5459" w:type="dxa"/>
          </w:tcPr>
          <w:p w14:paraId="23191671" w14:textId="77777777" w:rsidR="00127565" w:rsidRDefault="00127565" w:rsidP="00127565">
            <w:pPr>
              <w:contextualSpacing/>
              <w:jc w:val="center"/>
              <w:rPr>
                <w:rFonts w:ascii="Century Gothic" w:hAnsi="Century Gothic"/>
                <w:b/>
                <w:sz w:val="24"/>
                <w:szCs w:val="24"/>
                <w:u w:val="single"/>
              </w:rPr>
            </w:pPr>
            <w:r w:rsidRPr="00C51B2C">
              <w:rPr>
                <w:rFonts w:ascii="Century Gothic" w:hAnsi="Century Gothic"/>
                <w:b/>
                <w:sz w:val="24"/>
                <w:szCs w:val="24"/>
                <w:u w:val="single"/>
              </w:rPr>
              <w:t>Progression of Knowledge</w:t>
            </w:r>
          </w:p>
          <w:p w14:paraId="0EE8B95D" w14:textId="2342BA10" w:rsidR="00127565" w:rsidRPr="00C23264" w:rsidRDefault="00127565" w:rsidP="00127565">
            <w:pPr>
              <w:rPr>
                <w:rFonts w:ascii="Century Gothic" w:hAnsi="Century Gothic"/>
                <w:sz w:val="24"/>
                <w:szCs w:val="24"/>
                <w:highlight w:val="yellow"/>
              </w:rPr>
            </w:pPr>
          </w:p>
        </w:tc>
      </w:tr>
      <w:tr w:rsidR="00127565" w:rsidRPr="00702E72" w14:paraId="387FB278" w14:textId="77777777" w:rsidTr="004254F9">
        <w:tc>
          <w:tcPr>
            <w:tcW w:w="1114" w:type="dxa"/>
          </w:tcPr>
          <w:p w14:paraId="62286BA2" w14:textId="07913CF0" w:rsidR="00127565" w:rsidRPr="00D4180D" w:rsidRDefault="00127565" w:rsidP="00A36EB2">
            <w:pPr>
              <w:jc w:val="center"/>
              <w:rPr>
                <w:rFonts w:ascii="Century Gothic" w:hAnsi="Century Gothic"/>
                <w:b/>
                <w:color w:val="7030A0"/>
                <w:sz w:val="18"/>
                <w:szCs w:val="18"/>
              </w:rPr>
            </w:pPr>
            <w:r w:rsidRPr="00D4180D">
              <w:rPr>
                <w:rFonts w:ascii="Century Gothic" w:hAnsi="Century Gothic"/>
                <w:b/>
                <w:color w:val="7030A0"/>
                <w:sz w:val="18"/>
                <w:szCs w:val="18"/>
              </w:rPr>
              <w:t>Early learning goal</w:t>
            </w:r>
          </w:p>
        </w:tc>
        <w:tc>
          <w:tcPr>
            <w:tcW w:w="13554" w:type="dxa"/>
            <w:gridSpan w:val="3"/>
            <w:shd w:val="clear" w:color="auto" w:fill="auto"/>
          </w:tcPr>
          <w:p w14:paraId="3B57F5DB" w14:textId="02F2E0A8" w:rsidR="00127565" w:rsidRPr="00D4180D" w:rsidRDefault="00127565" w:rsidP="00C23264">
            <w:pPr>
              <w:rPr>
                <w:rFonts w:ascii="Century Gothic" w:hAnsi="Century Gothic"/>
                <w:b/>
                <w:bCs/>
                <w:color w:val="7030A0"/>
                <w:sz w:val="18"/>
                <w:szCs w:val="18"/>
              </w:rPr>
            </w:pPr>
            <w:r w:rsidRPr="00D4180D">
              <w:rPr>
                <w:rFonts w:ascii="Century Gothic" w:hAnsi="Century Gothic"/>
                <w:b/>
                <w:bCs/>
                <w:color w:val="7030A0"/>
                <w:sz w:val="18"/>
                <w:szCs w:val="18"/>
              </w:rPr>
              <w:t>Children know about similarities and differences in relation to places, objects, materials and living things. They talk about the features of their own immediate environment and how environments might vary from one another. They make observations of animals and plants and explain why some things occur and talk about changes.</w:t>
            </w:r>
          </w:p>
        </w:tc>
      </w:tr>
      <w:tr w:rsidR="002963EB" w:rsidRPr="00702E72" w14:paraId="7DA3AFA1" w14:textId="2379A7B9" w:rsidTr="002963EB">
        <w:tc>
          <w:tcPr>
            <w:tcW w:w="1114" w:type="dxa"/>
          </w:tcPr>
          <w:p w14:paraId="4ED153EF" w14:textId="77777777" w:rsidR="002963EB" w:rsidRPr="00702E72" w:rsidRDefault="002963EB" w:rsidP="00A36EB2">
            <w:pPr>
              <w:jc w:val="center"/>
              <w:rPr>
                <w:rFonts w:ascii="Century Gothic" w:hAnsi="Century Gothic"/>
                <w:b/>
                <w:sz w:val="18"/>
                <w:szCs w:val="18"/>
              </w:rPr>
            </w:pPr>
            <w:r w:rsidRPr="00702E72">
              <w:rPr>
                <w:rFonts w:ascii="Century Gothic" w:hAnsi="Century Gothic"/>
                <w:b/>
                <w:sz w:val="18"/>
                <w:szCs w:val="18"/>
              </w:rPr>
              <w:t>Year 1</w:t>
            </w:r>
          </w:p>
        </w:tc>
        <w:tc>
          <w:tcPr>
            <w:tcW w:w="4693" w:type="dxa"/>
          </w:tcPr>
          <w:p w14:paraId="4F8DCFDD" w14:textId="77777777" w:rsidR="002963EB" w:rsidRPr="00702E72" w:rsidRDefault="002963EB" w:rsidP="002005D2">
            <w:pPr>
              <w:pStyle w:val="ListParagraph"/>
              <w:numPr>
                <w:ilvl w:val="0"/>
                <w:numId w:val="2"/>
              </w:numPr>
              <w:spacing w:after="0" w:line="240" w:lineRule="auto"/>
              <w:rPr>
                <w:rFonts w:ascii="Century Gothic" w:hAnsi="Century Gothic"/>
                <w:sz w:val="18"/>
                <w:szCs w:val="18"/>
              </w:rPr>
            </w:pPr>
            <w:r w:rsidRPr="00702E72">
              <w:rPr>
                <w:rFonts w:ascii="Century Gothic" w:hAnsi="Century Gothic"/>
                <w:sz w:val="18"/>
                <w:szCs w:val="18"/>
              </w:rPr>
              <w:t>Identify and name a variety of common animals including fish, amphibians, reptiles, birds and mammals.</w:t>
            </w:r>
          </w:p>
          <w:p w14:paraId="0E6C3B89" w14:textId="77777777" w:rsidR="002963EB" w:rsidRPr="00702E72" w:rsidRDefault="002963EB" w:rsidP="002005D2">
            <w:pPr>
              <w:pStyle w:val="ListParagraph"/>
              <w:numPr>
                <w:ilvl w:val="0"/>
                <w:numId w:val="2"/>
              </w:numPr>
              <w:spacing w:after="0" w:line="240" w:lineRule="auto"/>
              <w:rPr>
                <w:rFonts w:ascii="Century Gothic" w:hAnsi="Century Gothic"/>
                <w:sz w:val="18"/>
                <w:szCs w:val="18"/>
              </w:rPr>
            </w:pPr>
            <w:r w:rsidRPr="00702E72">
              <w:rPr>
                <w:rFonts w:ascii="Century Gothic" w:hAnsi="Century Gothic"/>
                <w:sz w:val="18"/>
                <w:szCs w:val="18"/>
              </w:rPr>
              <w:t>Identify and name a variety of common animals that are carnivores, herbivores and omnivores.</w:t>
            </w:r>
          </w:p>
          <w:p w14:paraId="6934BFF9" w14:textId="77777777" w:rsidR="002963EB" w:rsidRPr="00702E72" w:rsidRDefault="002963EB" w:rsidP="002005D2">
            <w:pPr>
              <w:pStyle w:val="ListParagraph"/>
              <w:numPr>
                <w:ilvl w:val="0"/>
                <w:numId w:val="2"/>
              </w:numPr>
              <w:spacing w:after="0" w:line="240" w:lineRule="auto"/>
              <w:rPr>
                <w:rFonts w:ascii="Century Gothic" w:hAnsi="Century Gothic"/>
                <w:sz w:val="18"/>
                <w:szCs w:val="18"/>
              </w:rPr>
            </w:pPr>
            <w:r w:rsidRPr="00702E72">
              <w:rPr>
                <w:rFonts w:ascii="Century Gothic" w:hAnsi="Century Gothic"/>
                <w:sz w:val="18"/>
                <w:szCs w:val="18"/>
              </w:rPr>
              <w:t>Describe and compare the structure of a variety of common animals (fish, amphibians, reptiles, birds and mammals, including pets).</w:t>
            </w:r>
          </w:p>
          <w:p w14:paraId="27B59F0E" w14:textId="77777777" w:rsidR="002963EB" w:rsidRPr="00702E72" w:rsidRDefault="002963EB" w:rsidP="002005D2">
            <w:pPr>
              <w:pStyle w:val="ListParagraph"/>
              <w:numPr>
                <w:ilvl w:val="0"/>
                <w:numId w:val="2"/>
              </w:numPr>
              <w:spacing w:after="0" w:line="240" w:lineRule="auto"/>
              <w:rPr>
                <w:rFonts w:ascii="Century Gothic" w:hAnsi="Century Gothic"/>
                <w:b/>
                <w:sz w:val="18"/>
                <w:szCs w:val="18"/>
                <w:u w:val="single"/>
              </w:rPr>
            </w:pPr>
            <w:r w:rsidRPr="00702E72">
              <w:rPr>
                <w:rFonts w:ascii="Century Gothic" w:hAnsi="Century Gothic"/>
                <w:sz w:val="18"/>
                <w:szCs w:val="18"/>
              </w:rPr>
              <w:t>Identify, name, draw and label the basic parts of the human body and say which part of the body is associated with each sense.</w:t>
            </w:r>
          </w:p>
        </w:tc>
        <w:tc>
          <w:tcPr>
            <w:tcW w:w="3402" w:type="dxa"/>
          </w:tcPr>
          <w:p w14:paraId="2FA76A41" w14:textId="77777777" w:rsidR="00013476" w:rsidRPr="009674EB" w:rsidRDefault="00013476" w:rsidP="009674EB">
            <w:pPr>
              <w:pStyle w:val="ListParagraph"/>
              <w:numPr>
                <w:ilvl w:val="0"/>
                <w:numId w:val="2"/>
              </w:numPr>
              <w:spacing w:after="0" w:line="263" w:lineRule="auto"/>
              <w:rPr>
                <w:rFonts w:ascii="Century Gothic" w:hAnsi="Century Gothic"/>
                <w:sz w:val="18"/>
                <w:szCs w:val="18"/>
              </w:rPr>
            </w:pPr>
            <w:r w:rsidRPr="009674EB">
              <w:rPr>
                <w:rFonts w:ascii="Century Gothic" w:eastAsia="Arial" w:hAnsi="Century Gothic" w:cs="Arial"/>
                <w:sz w:val="18"/>
                <w:szCs w:val="18"/>
              </w:rPr>
              <w:t>Identify, compare, group and sort a variety of common animals, including fish, amphibians, reptiles, birds and mammals, based on observable features.</w:t>
            </w:r>
          </w:p>
          <w:p w14:paraId="0050FDB8" w14:textId="77777777" w:rsidR="0044458B" w:rsidRPr="0044458B" w:rsidRDefault="00013476" w:rsidP="009674EB">
            <w:pPr>
              <w:pStyle w:val="ListParagraph"/>
              <w:numPr>
                <w:ilvl w:val="0"/>
                <w:numId w:val="2"/>
              </w:numPr>
              <w:spacing w:after="0" w:line="263" w:lineRule="auto"/>
              <w:ind w:right="14"/>
              <w:rPr>
                <w:rFonts w:ascii="Century Gothic" w:hAnsi="Century Gothic"/>
                <w:sz w:val="18"/>
                <w:szCs w:val="18"/>
              </w:rPr>
            </w:pPr>
            <w:r w:rsidRPr="009674EB">
              <w:rPr>
                <w:rFonts w:ascii="Century Gothic" w:eastAsia="Arial" w:hAnsi="Century Gothic" w:cs="Arial"/>
                <w:sz w:val="18"/>
                <w:szCs w:val="18"/>
              </w:rPr>
              <w:t xml:space="preserve">Group and sort a variety of common animals based on the foods they eat. </w:t>
            </w:r>
          </w:p>
          <w:p w14:paraId="44A3FD0E" w14:textId="22B47749" w:rsidR="00013476" w:rsidRPr="009674EB" w:rsidRDefault="00013476" w:rsidP="009674EB">
            <w:pPr>
              <w:pStyle w:val="ListParagraph"/>
              <w:numPr>
                <w:ilvl w:val="0"/>
                <w:numId w:val="2"/>
              </w:numPr>
              <w:spacing w:after="0" w:line="263" w:lineRule="auto"/>
              <w:ind w:right="14"/>
              <w:rPr>
                <w:rFonts w:ascii="Century Gothic" w:hAnsi="Century Gothic"/>
                <w:sz w:val="18"/>
                <w:szCs w:val="18"/>
              </w:rPr>
            </w:pPr>
            <w:r w:rsidRPr="009674EB">
              <w:rPr>
                <w:rFonts w:ascii="Century Gothic" w:eastAsia="Arial" w:hAnsi="Century Gothic" w:cs="Arial"/>
                <w:sz w:val="18"/>
                <w:szCs w:val="18"/>
              </w:rPr>
              <w:t>Label and describe the basic structure of a variety of common animals.</w:t>
            </w:r>
          </w:p>
          <w:p w14:paraId="57356E38" w14:textId="43841C68" w:rsidR="002963EB" w:rsidRPr="009674EB" w:rsidRDefault="00013476" w:rsidP="009674EB">
            <w:pPr>
              <w:pStyle w:val="ListParagraph"/>
              <w:numPr>
                <w:ilvl w:val="0"/>
                <w:numId w:val="2"/>
              </w:numPr>
              <w:spacing w:after="0" w:line="240" w:lineRule="auto"/>
              <w:rPr>
                <w:rFonts w:ascii="Century Gothic" w:hAnsi="Century Gothic"/>
                <w:sz w:val="18"/>
                <w:szCs w:val="18"/>
              </w:rPr>
            </w:pPr>
            <w:r w:rsidRPr="009674EB">
              <w:rPr>
                <w:rFonts w:ascii="Century Gothic" w:eastAsia="Arial" w:hAnsi="Century Gothic" w:cs="Arial"/>
                <w:sz w:val="18"/>
                <w:szCs w:val="18"/>
              </w:rPr>
              <w:t>Draw and label the main parts of the human body and say which body part is associated with</w:t>
            </w:r>
            <w:r w:rsidR="00503954" w:rsidRPr="009674EB">
              <w:rPr>
                <w:rFonts w:ascii="Century Gothic" w:eastAsia="Arial" w:hAnsi="Century Gothic" w:cs="Arial"/>
                <w:sz w:val="18"/>
                <w:szCs w:val="18"/>
              </w:rPr>
              <w:t xml:space="preserve"> which sense.</w:t>
            </w:r>
          </w:p>
        </w:tc>
        <w:tc>
          <w:tcPr>
            <w:tcW w:w="5459" w:type="dxa"/>
          </w:tcPr>
          <w:p w14:paraId="7A48E558" w14:textId="77777777" w:rsidR="00235994" w:rsidRPr="009674EB" w:rsidRDefault="00235994" w:rsidP="009674EB">
            <w:pPr>
              <w:pStyle w:val="ListParagraph"/>
              <w:numPr>
                <w:ilvl w:val="0"/>
                <w:numId w:val="2"/>
              </w:numPr>
              <w:spacing w:after="11" w:line="246" w:lineRule="auto"/>
              <w:rPr>
                <w:rFonts w:ascii="Century Gothic" w:hAnsi="Century Gothic"/>
                <w:sz w:val="18"/>
                <w:szCs w:val="18"/>
              </w:rPr>
            </w:pPr>
            <w:r w:rsidRPr="009674EB">
              <w:rPr>
                <w:rFonts w:ascii="Century Gothic" w:eastAsia="Arial" w:hAnsi="Century Gothic" w:cs="Arial"/>
                <w:sz w:val="18"/>
                <w:szCs w:val="18"/>
              </w:rPr>
              <w:t>Animals are living things.</w:t>
            </w:r>
          </w:p>
          <w:p w14:paraId="29CB93D1" w14:textId="77777777" w:rsidR="001436C1" w:rsidRPr="009674EB" w:rsidRDefault="00235994" w:rsidP="009674EB">
            <w:pPr>
              <w:pStyle w:val="ListParagraph"/>
              <w:numPr>
                <w:ilvl w:val="0"/>
                <w:numId w:val="2"/>
              </w:numPr>
              <w:spacing w:after="0" w:line="260" w:lineRule="auto"/>
              <w:rPr>
                <w:rFonts w:ascii="Century Gothic" w:hAnsi="Century Gothic"/>
                <w:sz w:val="18"/>
                <w:szCs w:val="18"/>
              </w:rPr>
            </w:pPr>
            <w:r w:rsidRPr="009674EB">
              <w:rPr>
                <w:rFonts w:ascii="Century Gothic" w:eastAsia="Arial" w:hAnsi="Century Gothic" w:cs="Arial"/>
                <w:sz w:val="18"/>
                <w:szCs w:val="18"/>
              </w:rPr>
              <w:t>Animals can be sorted and grouped into six main groups: fish,</w:t>
            </w:r>
            <w:r w:rsidR="001436C1" w:rsidRPr="009674EB">
              <w:rPr>
                <w:rFonts w:ascii="Century Gothic" w:eastAsia="Arial" w:hAnsi="Century Gothic" w:cs="Arial"/>
                <w:sz w:val="18"/>
                <w:szCs w:val="18"/>
              </w:rPr>
              <w:t xml:space="preserve"> amphibians, reptiles, birds, mammals and invertebrates. Carnivores eat other animals (meat), herbivores eat plants and omnivores eat other animals and plants.</w:t>
            </w:r>
          </w:p>
          <w:p w14:paraId="6CF7519A" w14:textId="77777777" w:rsidR="00CC190F" w:rsidRPr="00CC190F" w:rsidRDefault="001436C1" w:rsidP="0044458B">
            <w:pPr>
              <w:pStyle w:val="ListParagraph"/>
              <w:numPr>
                <w:ilvl w:val="0"/>
                <w:numId w:val="2"/>
              </w:numPr>
              <w:spacing w:after="5" w:line="240" w:lineRule="auto"/>
              <w:rPr>
                <w:rFonts w:ascii="Century Gothic" w:hAnsi="Century Gothic"/>
                <w:sz w:val="18"/>
                <w:szCs w:val="18"/>
              </w:rPr>
            </w:pPr>
            <w:r w:rsidRPr="009674EB">
              <w:rPr>
                <w:rFonts w:ascii="Century Gothic" w:eastAsia="Arial" w:hAnsi="Century Gothic" w:cs="Arial"/>
                <w:sz w:val="18"/>
                <w:szCs w:val="18"/>
              </w:rPr>
              <w:t>Different animal</w:t>
            </w:r>
            <w:r w:rsidR="0044458B">
              <w:rPr>
                <w:rFonts w:ascii="Century Gothic" w:eastAsia="Arial" w:hAnsi="Century Gothic" w:cs="Arial"/>
                <w:sz w:val="18"/>
                <w:szCs w:val="18"/>
              </w:rPr>
              <w:t xml:space="preserve"> </w:t>
            </w:r>
            <w:r w:rsidRPr="0044458B">
              <w:rPr>
                <w:rFonts w:ascii="Century Gothic" w:eastAsia="Arial" w:hAnsi="Century Gothic" w:cs="Arial"/>
                <w:sz w:val="18"/>
                <w:szCs w:val="18"/>
              </w:rPr>
              <w:t>groups have some</w:t>
            </w:r>
            <w:r w:rsidR="0044458B">
              <w:rPr>
                <w:rFonts w:ascii="Century Gothic" w:eastAsia="Arial" w:hAnsi="Century Gothic" w:cs="Arial"/>
                <w:sz w:val="18"/>
                <w:szCs w:val="18"/>
              </w:rPr>
              <w:t xml:space="preserve"> </w:t>
            </w:r>
            <w:r w:rsidRPr="0044458B">
              <w:rPr>
                <w:rFonts w:ascii="Century Gothic" w:eastAsia="Arial" w:hAnsi="Century Gothic" w:cs="Arial"/>
                <w:sz w:val="18"/>
                <w:szCs w:val="18"/>
              </w:rPr>
              <w:t>common body parts, such as eyes and a mouth, and some</w:t>
            </w:r>
            <w:r w:rsidR="0044458B">
              <w:rPr>
                <w:rFonts w:ascii="Century Gothic" w:eastAsia="Arial" w:hAnsi="Century Gothic" w:cs="Arial"/>
                <w:sz w:val="18"/>
                <w:szCs w:val="18"/>
              </w:rPr>
              <w:t xml:space="preserve"> </w:t>
            </w:r>
            <w:r w:rsidRPr="0044458B">
              <w:rPr>
                <w:rFonts w:ascii="Century Gothic" w:eastAsia="Arial" w:hAnsi="Century Gothic" w:cs="Arial"/>
                <w:sz w:val="18"/>
                <w:szCs w:val="18"/>
              </w:rPr>
              <w:t xml:space="preserve">different body parts, such as fins or wings. </w:t>
            </w:r>
          </w:p>
          <w:p w14:paraId="272DEA5A" w14:textId="16E86855" w:rsidR="001436C1" w:rsidRPr="0044458B" w:rsidRDefault="001436C1" w:rsidP="0044458B">
            <w:pPr>
              <w:pStyle w:val="ListParagraph"/>
              <w:numPr>
                <w:ilvl w:val="0"/>
                <w:numId w:val="2"/>
              </w:numPr>
              <w:spacing w:after="5" w:line="240" w:lineRule="auto"/>
              <w:rPr>
                <w:rFonts w:ascii="Century Gothic" w:hAnsi="Century Gothic"/>
                <w:sz w:val="18"/>
                <w:szCs w:val="18"/>
              </w:rPr>
            </w:pPr>
            <w:r w:rsidRPr="0044458B">
              <w:rPr>
                <w:rFonts w:ascii="Century Gothic" w:eastAsia="Arial" w:hAnsi="Century Gothic" w:cs="Arial"/>
                <w:sz w:val="18"/>
                <w:szCs w:val="18"/>
              </w:rPr>
              <w:t>The basic body parts are the head, arms, legs, nose, eyes, ears, mouth, hands and feet.</w:t>
            </w:r>
          </w:p>
          <w:p w14:paraId="278437F1" w14:textId="77777777" w:rsidR="001436C1" w:rsidRPr="009674EB" w:rsidRDefault="001436C1" w:rsidP="009674EB">
            <w:pPr>
              <w:pStyle w:val="ListParagraph"/>
              <w:numPr>
                <w:ilvl w:val="0"/>
                <w:numId w:val="2"/>
              </w:numPr>
              <w:spacing w:after="0" w:line="240" w:lineRule="auto"/>
              <w:rPr>
                <w:rFonts w:ascii="Century Gothic" w:hAnsi="Century Gothic"/>
                <w:sz w:val="18"/>
                <w:szCs w:val="18"/>
              </w:rPr>
            </w:pPr>
            <w:r w:rsidRPr="009674EB">
              <w:rPr>
                <w:rFonts w:ascii="Century Gothic" w:eastAsia="Arial" w:hAnsi="Century Gothic" w:cs="Arial"/>
                <w:sz w:val="18"/>
                <w:szCs w:val="18"/>
              </w:rPr>
              <w:t>The five senses are hearing, sight, smell, taste and touch.</w:t>
            </w:r>
          </w:p>
          <w:p w14:paraId="0D241849" w14:textId="53ACAEA3" w:rsidR="002963EB" w:rsidRPr="009674EB" w:rsidRDefault="001436C1" w:rsidP="009674EB">
            <w:pPr>
              <w:pStyle w:val="ListParagraph"/>
              <w:numPr>
                <w:ilvl w:val="0"/>
                <w:numId w:val="2"/>
              </w:numPr>
              <w:spacing w:after="0" w:line="240" w:lineRule="auto"/>
              <w:rPr>
                <w:rFonts w:ascii="Century Gothic" w:hAnsi="Century Gothic"/>
                <w:sz w:val="18"/>
                <w:szCs w:val="18"/>
              </w:rPr>
            </w:pPr>
            <w:r w:rsidRPr="009674EB">
              <w:rPr>
                <w:rFonts w:ascii="Century Gothic" w:eastAsia="Arial" w:hAnsi="Century Gothic" w:cs="Arial"/>
                <w:sz w:val="18"/>
                <w:szCs w:val="18"/>
              </w:rPr>
              <w:t xml:space="preserve">Ears are used for hearing, eyes are used to see, the nose is used to smell, the tongue is used to </w:t>
            </w:r>
            <w:r w:rsidR="0044458B" w:rsidRPr="009674EB">
              <w:rPr>
                <w:rFonts w:ascii="Century Gothic" w:eastAsia="Arial" w:hAnsi="Century Gothic" w:cs="Arial"/>
                <w:sz w:val="18"/>
                <w:szCs w:val="18"/>
              </w:rPr>
              <w:t>taste,</w:t>
            </w:r>
            <w:r w:rsidR="003C075F" w:rsidRPr="009674EB">
              <w:rPr>
                <w:rFonts w:ascii="Century Gothic" w:eastAsia="Arial" w:hAnsi="Century Gothic" w:cs="Arial"/>
                <w:sz w:val="18"/>
                <w:szCs w:val="18"/>
              </w:rPr>
              <w:t xml:space="preserve"> and skin gives the sense of touch.</w:t>
            </w:r>
          </w:p>
        </w:tc>
      </w:tr>
      <w:tr w:rsidR="002963EB" w:rsidRPr="00702E72" w14:paraId="7F33FE26" w14:textId="1E01EBA5" w:rsidTr="002963EB">
        <w:tc>
          <w:tcPr>
            <w:tcW w:w="1114" w:type="dxa"/>
          </w:tcPr>
          <w:p w14:paraId="0B95A1A3" w14:textId="77777777" w:rsidR="002963EB" w:rsidRPr="00702E72" w:rsidRDefault="002963EB" w:rsidP="00A36EB2">
            <w:pPr>
              <w:jc w:val="center"/>
              <w:rPr>
                <w:rFonts w:ascii="Century Gothic" w:hAnsi="Century Gothic"/>
                <w:b/>
                <w:sz w:val="18"/>
                <w:szCs w:val="18"/>
              </w:rPr>
            </w:pPr>
            <w:r w:rsidRPr="00702E72">
              <w:rPr>
                <w:rFonts w:ascii="Century Gothic" w:hAnsi="Century Gothic"/>
                <w:b/>
                <w:sz w:val="18"/>
                <w:szCs w:val="18"/>
              </w:rPr>
              <w:lastRenderedPageBreak/>
              <w:t>Year 2</w:t>
            </w:r>
          </w:p>
        </w:tc>
        <w:tc>
          <w:tcPr>
            <w:tcW w:w="4693" w:type="dxa"/>
          </w:tcPr>
          <w:p w14:paraId="06669E4B" w14:textId="77777777" w:rsidR="002963EB" w:rsidRPr="00702E72" w:rsidRDefault="002963EB" w:rsidP="002005D2">
            <w:pPr>
              <w:pStyle w:val="ListParagraph"/>
              <w:numPr>
                <w:ilvl w:val="0"/>
                <w:numId w:val="2"/>
              </w:numPr>
              <w:spacing w:after="0" w:line="240" w:lineRule="auto"/>
              <w:rPr>
                <w:rFonts w:ascii="Century Gothic" w:hAnsi="Century Gothic"/>
                <w:sz w:val="18"/>
                <w:szCs w:val="18"/>
              </w:rPr>
            </w:pPr>
            <w:r w:rsidRPr="00702E72">
              <w:rPr>
                <w:rFonts w:ascii="Century Gothic" w:hAnsi="Century Gothic"/>
                <w:sz w:val="18"/>
                <w:szCs w:val="18"/>
              </w:rPr>
              <w:t>Notice that animals, including humans, have offspring which grow into adults.</w:t>
            </w:r>
          </w:p>
          <w:p w14:paraId="29D35FF1" w14:textId="77777777" w:rsidR="002963EB" w:rsidRPr="00702E72" w:rsidRDefault="002963EB" w:rsidP="002005D2">
            <w:pPr>
              <w:pStyle w:val="ListParagraph"/>
              <w:numPr>
                <w:ilvl w:val="0"/>
                <w:numId w:val="2"/>
              </w:numPr>
              <w:spacing w:after="0" w:line="240" w:lineRule="auto"/>
              <w:rPr>
                <w:rFonts w:ascii="Century Gothic" w:hAnsi="Century Gothic"/>
                <w:sz w:val="18"/>
                <w:szCs w:val="18"/>
              </w:rPr>
            </w:pPr>
            <w:r w:rsidRPr="00702E72">
              <w:rPr>
                <w:rFonts w:ascii="Century Gothic" w:hAnsi="Century Gothic"/>
                <w:sz w:val="18"/>
                <w:szCs w:val="18"/>
              </w:rPr>
              <w:t>Find out about and describe the basic needs of animals, including humans, for survival (water, food and air).</w:t>
            </w:r>
          </w:p>
          <w:p w14:paraId="2D1458F9" w14:textId="77777777" w:rsidR="002963EB" w:rsidRPr="00702E72" w:rsidRDefault="002963EB" w:rsidP="002005D2">
            <w:pPr>
              <w:pStyle w:val="ListParagraph"/>
              <w:numPr>
                <w:ilvl w:val="0"/>
                <w:numId w:val="2"/>
              </w:numPr>
              <w:spacing w:after="0" w:line="240" w:lineRule="auto"/>
              <w:rPr>
                <w:rFonts w:ascii="Century Gothic" w:hAnsi="Century Gothic"/>
                <w:sz w:val="18"/>
                <w:szCs w:val="18"/>
              </w:rPr>
            </w:pPr>
            <w:r w:rsidRPr="00702E72">
              <w:rPr>
                <w:rFonts w:ascii="Century Gothic" w:hAnsi="Century Gothic"/>
                <w:sz w:val="18"/>
                <w:szCs w:val="18"/>
              </w:rPr>
              <w:t>Describe the importance for humans of exercise, eating the right amounts of different types of food, and hygiene.</w:t>
            </w:r>
          </w:p>
          <w:p w14:paraId="00A619AF" w14:textId="0274568E" w:rsidR="002963EB" w:rsidRPr="00702E72" w:rsidRDefault="002963EB" w:rsidP="002E084F">
            <w:pPr>
              <w:pStyle w:val="ListParagraph"/>
              <w:spacing w:after="0" w:line="240" w:lineRule="auto"/>
              <w:rPr>
                <w:rFonts w:ascii="Century Gothic" w:hAnsi="Century Gothic"/>
                <w:b/>
                <w:sz w:val="18"/>
                <w:szCs w:val="18"/>
                <w:u w:val="single"/>
              </w:rPr>
            </w:pPr>
          </w:p>
        </w:tc>
        <w:tc>
          <w:tcPr>
            <w:tcW w:w="3402" w:type="dxa"/>
          </w:tcPr>
          <w:p w14:paraId="0E5E501B" w14:textId="77777777" w:rsidR="0044458B" w:rsidRPr="0044458B" w:rsidRDefault="000B5F57" w:rsidP="009674EB">
            <w:pPr>
              <w:pStyle w:val="ListParagraph"/>
              <w:numPr>
                <w:ilvl w:val="0"/>
                <w:numId w:val="2"/>
              </w:numPr>
              <w:spacing w:after="0" w:line="262" w:lineRule="auto"/>
              <w:ind w:right="8"/>
              <w:rPr>
                <w:rFonts w:ascii="Century Gothic" w:hAnsi="Century Gothic"/>
                <w:sz w:val="18"/>
                <w:szCs w:val="18"/>
              </w:rPr>
            </w:pPr>
            <w:r w:rsidRPr="009674EB">
              <w:rPr>
                <w:rFonts w:ascii="Century Gothic" w:eastAsia="Arial" w:hAnsi="Century Gothic" w:cs="Arial"/>
                <w:sz w:val="18"/>
                <w:szCs w:val="18"/>
              </w:rPr>
              <w:t>Describe the stages of human development (baby, toddler, child, teenager and adult)</w:t>
            </w:r>
          </w:p>
          <w:p w14:paraId="04E63DBB" w14:textId="77777777" w:rsidR="0044458B" w:rsidRPr="0044458B" w:rsidRDefault="000B5F57" w:rsidP="009674EB">
            <w:pPr>
              <w:pStyle w:val="ListParagraph"/>
              <w:numPr>
                <w:ilvl w:val="0"/>
                <w:numId w:val="2"/>
              </w:numPr>
              <w:spacing w:after="0" w:line="262" w:lineRule="auto"/>
              <w:ind w:right="8"/>
              <w:rPr>
                <w:rFonts w:ascii="Century Gothic" w:hAnsi="Century Gothic"/>
                <w:sz w:val="18"/>
                <w:szCs w:val="18"/>
              </w:rPr>
            </w:pPr>
            <w:r w:rsidRPr="009674EB">
              <w:rPr>
                <w:rFonts w:ascii="Century Gothic" w:eastAsia="Arial" w:hAnsi="Century Gothic" w:cs="Arial"/>
                <w:sz w:val="18"/>
                <w:szCs w:val="18"/>
              </w:rPr>
              <w:t>Describe the basic life cycles of some familiar animals (egg, caterpillar, pupa, butterfly; egg, chick, chicken; spawn, tadpole, froglet, frog).</w:t>
            </w:r>
          </w:p>
          <w:p w14:paraId="16316D6F" w14:textId="0FDAE569" w:rsidR="000B5F57" w:rsidRPr="009674EB" w:rsidRDefault="000B5F57" w:rsidP="009674EB">
            <w:pPr>
              <w:pStyle w:val="ListParagraph"/>
              <w:numPr>
                <w:ilvl w:val="0"/>
                <w:numId w:val="2"/>
              </w:numPr>
              <w:spacing w:after="0" w:line="262" w:lineRule="auto"/>
              <w:ind w:right="8"/>
              <w:rPr>
                <w:rFonts w:ascii="Century Gothic" w:hAnsi="Century Gothic"/>
                <w:sz w:val="18"/>
                <w:szCs w:val="18"/>
              </w:rPr>
            </w:pPr>
            <w:r w:rsidRPr="009674EB">
              <w:rPr>
                <w:rFonts w:ascii="Century Gothic" w:eastAsia="Arial" w:hAnsi="Century Gothic" w:cs="Arial"/>
                <w:sz w:val="18"/>
                <w:szCs w:val="18"/>
              </w:rPr>
              <w:t>Describe what humans need to survive.</w:t>
            </w:r>
          </w:p>
          <w:p w14:paraId="67D7908A" w14:textId="4C421F7A" w:rsidR="002963EB" w:rsidRPr="0044458B" w:rsidRDefault="000B5F57" w:rsidP="0044458B">
            <w:pPr>
              <w:pStyle w:val="ListParagraph"/>
              <w:numPr>
                <w:ilvl w:val="0"/>
                <w:numId w:val="2"/>
              </w:numPr>
              <w:spacing w:after="0" w:line="265" w:lineRule="auto"/>
              <w:rPr>
                <w:rFonts w:ascii="Century Gothic" w:hAnsi="Century Gothic"/>
                <w:sz w:val="18"/>
                <w:szCs w:val="18"/>
              </w:rPr>
            </w:pPr>
            <w:r w:rsidRPr="009674EB">
              <w:rPr>
                <w:rFonts w:ascii="Century Gothic" w:eastAsia="Arial" w:hAnsi="Century Gothic" w:cs="Arial"/>
                <w:sz w:val="18"/>
                <w:szCs w:val="18"/>
              </w:rPr>
              <w:t>Explain how animals, including humans, need</w:t>
            </w:r>
            <w:r w:rsidR="0044458B">
              <w:rPr>
                <w:rFonts w:ascii="Century Gothic" w:eastAsia="Arial" w:hAnsi="Century Gothic" w:cs="Arial"/>
                <w:sz w:val="18"/>
                <w:szCs w:val="18"/>
              </w:rPr>
              <w:t xml:space="preserve"> </w:t>
            </w:r>
            <w:r w:rsidRPr="0044458B">
              <w:rPr>
                <w:rFonts w:ascii="Century Gothic" w:eastAsia="Arial" w:hAnsi="Century Gothic" w:cs="Arial"/>
                <w:sz w:val="18"/>
                <w:szCs w:val="18"/>
              </w:rPr>
              <w:t>water, food, air and shelter to survive.</w:t>
            </w:r>
          </w:p>
          <w:p w14:paraId="58B237BE" w14:textId="456729A7" w:rsidR="00AD4763" w:rsidRPr="0044458B" w:rsidRDefault="00AD4763" w:rsidP="0044458B">
            <w:pPr>
              <w:pStyle w:val="ListParagraph"/>
              <w:numPr>
                <w:ilvl w:val="0"/>
                <w:numId w:val="2"/>
              </w:numPr>
              <w:spacing w:after="0" w:line="265" w:lineRule="auto"/>
              <w:rPr>
                <w:rFonts w:ascii="Century Gothic" w:hAnsi="Century Gothic"/>
                <w:sz w:val="18"/>
                <w:szCs w:val="18"/>
              </w:rPr>
            </w:pPr>
            <w:r w:rsidRPr="009674EB">
              <w:rPr>
                <w:rFonts w:ascii="Century Gothic" w:eastAsia="Arial" w:hAnsi="Century Gothic" w:cs="Arial"/>
                <w:sz w:val="18"/>
                <w:szCs w:val="18"/>
              </w:rPr>
              <w:t>Describe the importance of a</w:t>
            </w:r>
            <w:r w:rsidR="0044458B">
              <w:rPr>
                <w:rFonts w:ascii="Century Gothic" w:eastAsia="Arial" w:hAnsi="Century Gothic" w:cs="Arial"/>
                <w:sz w:val="18"/>
                <w:szCs w:val="18"/>
              </w:rPr>
              <w:t xml:space="preserve"> </w:t>
            </w:r>
            <w:r w:rsidRPr="0044458B">
              <w:rPr>
                <w:rFonts w:ascii="Century Gothic" w:eastAsia="Arial" w:hAnsi="Century Gothic" w:cs="Arial"/>
                <w:sz w:val="18"/>
                <w:szCs w:val="18"/>
              </w:rPr>
              <w:t>healthy lifestyle, including exercise, a balanced diet and good hygiene.</w:t>
            </w:r>
          </w:p>
        </w:tc>
        <w:tc>
          <w:tcPr>
            <w:tcW w:w="5459" w:type="dxa"/>
          </w:tcPr>
          <w:p w14:paraId="6621608D" w14:textId="77777777" w:rsidR="00CC190F" w:rsidRPr="00CC190F" w:rsidRDefault="00937FE1" w:rsidP="009674EB">
            <w:pPr>
              <w:pStyle w:val="ListParagraph"/>
              <w:numPr>
                <w:ilvl w:val="0"/>
                <w:numId w:val="2"/>
              </w:numPr>
              <w:spacing w:after="0" w:line="265" w:lineRule="auto"/>
              <w:ind w:right="22"/>
              <w:rPr>
                <w:rFonts w:ascii="Century Gothic" w:hAnsi="Century Gothic"/>
                <w:sz w:val="18"/>
                <w:szCs w:val="18"/>
              </w:rPr>
            </w:pPr>
            <w:r w:rsidRPr="009674EB">
              <w:rPr>
                <w:rFonts w:ascii="Century Gothic" w:eastAsia="Arial" w:hAnsi="Century Gothic" w:cs="Arial"/>
                <w:sz w:val="18"/>
                <w:szCs w:val="18"/>
              </w:rPr>
              <w:t>Human offspring go through different stages as they grow to become adults. These include</w:t>
            </w:r>
            <w:r w:rsidR="00697E5F" w:rsidRPr="009674EB">
              <w:rPr>
                <w:rFonts w:ascii="Century Gothic" w:eastAsia="Arial" w:hAnsi="Century Gothic" w:cs="Arial"/>
                <w:sz w:val="18"/>
                <w:szCs w:val="18"/>
              </w:rPr>
              <w:t xml:space="preserve"> baby, toddler, child, teenager and adult. </w:t>
            </w:r>
          </w:p>
          <w:p w14:paraId="55B7DEBC" w14:textId="77777777" w:rsidR="00FD6433" w:rsidRPr="00FD6433" w:rsidRDefault="00697E5F" w:rsidP="009674EB">
            <w:pPr>
              <w:pStyle w:val="ListParagraph"/>
              <w:numPr>
                <w:ilvl w:val="0"/>
                <w:numId w:val="2"/>
              </w:numPr>
              <w:spacing w:after="0" w:line="265" w:lineRule="auto"/>
              <w:ind w:right="22"/>
              <w:rPr>
                <w:rFonts w:ascii="Century Gothic" w:hAnsi="Century Gothic"/>
                <w:sz w:val="18"/>
                <w:szCs w:val="18"/>
              </w:rPr>
            </w:pPr>
            <w:r w:rsidRPr="009674EB">
              <w:rPr>
                <w:rFonts w:ascii="Century Gothic" w:eastAsia="Arial" w:hAnsi="Century Gothic" w:cs="Arial"/>
                <w:sz w:val="18"/>
                <w:szCs w:val="18"/>
              </w:rPr>
              <w:t>Animals have offspring that grow into adults</w:t>
            </w:r>
            <w:r w:rsidR="00FD6433">
              <w:rPr>
                <w:rFonts w:ascii="Century Gothic" w:eastAsia="Arial" w:hAnsi="Century Gothic" w:cs="Arial"/>
                <w:sz w:val="18"/>
                <w:szCs w:val="18"/>
              </w:rPr>
              <w:t>.</w:t>
            </w:r>
          </w:p>
          <w:p w14:paraId="58954C62" w14:textId="23718995" w:rsidR="00697E5F" w:rsidRPr="009674EB" w:rsidRDefault="00697E5F" w:rsidP="009674EB">
            <w:pPr>
              <w:pStyle w:val="ListParagraph"/>
              <w:numPr>
                <w:ilvl w:val="0"/>
                <w:numId w:val="2"/>
              </w:numPr>
              <w:spacing w:after="0" w:line="265" w:lineRule="auto"/>
              <w:ind w:right="22"/>
              <w:rPr>
                <w:rFonts w:ascii="Century Gothic" w:hAnsi="Century Gothic"/>
                <w:sz w:val="18"/>
                <w:szCs w:val="18"/>
              </w:rPr>
            </w:pPr>
            <w:r w:rsidRPr="009674EB">
              <w:rPr>
                <w:rFonts w:ascii="Century Gothic" w:eastAsia="Arial" w:hAnsi="Century Gothic" w:cs="Arial"/>
                <w:sz w:val="18"/>
                <w:szCs w:val="18"/>
              </w:rPr>
              <w:t>Different animals have different stages of growth or life cycles.</w:t>
            </w:r>
          </w:p>
          <w:p w14:paraId="23CBC990" w14:textId="2D7B7928" w:rsidR="00697E5F" w:rsidRPr="00FD6433" w:rsidRDefault="00697E5F" w:rsidP="00FD6433">
            <w:pPr>
              <w:pStyle w:val="ListParagraph"/>
              <w:numPr>
                <w:ilvl w:val="0"/>
                <w:numId w:val="2"/>
              </w:numPr>
              <w:spacing w:after="5" w:line="240" w:lineRule="auto"/>
              <w:rPr>
                <w:rFonts w:ascii="Century Gothic" w:hAnsi="Century Gothic"/>
                <w:sz w:val="18"/>
                <w:szCs w:val="18"/>
              </w:rPr>
            </w:pPr>
            <w:r w:rsidRPr="009674EB">
              <w:rPr>
                <w:rFonts w:ascii="Century Gothic" w:eastAsia="Arial" w:hAnsi="Century Gothic" w:cs="Arial"/>
                <w:sz w:val="18"/>
                <w:szCs w:val="18"/>
              </w:rPr>
              <w:t>Humans</w:t>
            </w:r>
            <w:r w:rsidR="00FD6433">
              <w:rPr>
                <w:rFonts w:ascii="Century Gothic" w:eastAsia="Arial" w:hAnsi="Century Gothic" w:cs="Arial"/>
                <w:sz w:val="18"/>
                <w:szCs w:val="18"/>
              </w:rPr>
              <w:t xml:space="preserve"> and animals</w:t>
            </w:r>
            <w:r w:rsidRPr="009674EB">
              <w:rPr>
                <w:rFonts w:ascii="Century Gothic" w:eastAsia="Arial" w:hAnsi="Century Gothic" w:cs="Arial"/>
                <w:sz w:val="18"/>
                <w:szCs w:val="18"/>
              </w:rPr>
              <w:t xml:space="preserve"> need</w:t>
            </w:r>
            <w:r w:rsidR="00FD6433">
              <w:rPr>
                <w:rFonts w:ascii="Century Gothic" w:eastAsia="Arial" w:hAnsi="Century Gothic" w:cs="Arial"/>
                <w:sz w:val="18"/>
                <w:szCs w:val="18"/>
              </w:rPr>
              <w:t xml:space="preserve"> </w:t>
            </w:r>
            <w:r w:rsidRPr="00FD6433">
              <w:rPr>
                <w:rFonts w:ascii="Century Gothic" w:eastAsia="Arial" w:hAnsi="Century Gothic" w:cs="Arial"/>
                <w:sz w:val="18"/>
                <w:szCs w:val="18"/>
              </w:rPr>
              <w:t>water, food, air and shelter to survive.</w:t>
            </w:r>
          </w:p>
          <w:p w14:paraId="5C006EE1" w14:textId="77777777" w:rsidR="00697E5F" w:rsidRPr="009674EB" w:rsidRDefault="00697E5F" w:rsidP="009674EB">
            <w:pPr>
              <w:pStyle w:val="ListParagraph"/>
              <w:numPr>
                <w:ilvl w:val="0"/>
                <w:numId w:val="2"/>
              </w:numPr>
              <w:spacing w:after="3" w:line="256" w:lineRule="auto"/>
              <w:rPr>
                <w:rFonts w:ascii="Century Gothic" w:hAnsi="Century Gothic"/>
                <w:sz w:val="18"/>
                <w:szCs w:val="18"/>
              </w:rPr>
            </w:pPr>
            <w:r w:rsidRPr="009674EB">
              <w:rPr>
                <w:rFonts w:ascii="Century Gothic" w:eastAsia="Arial" w:hAnsi="Century Gothic" w:cs="Arial"/>
                <w:sz w:val="18"/>
                <w:szCs w:val="18"/>
              </w:rPr>
              <w:t>Their habitat must provide all these things.</w:t>
            </w:r>
          </w:p>
          <w:p w14:paraId="4AB9C885" w14:textId="6C03F123" w:rsidR="002963EB" w:rsidRPr="009674EB" w:rsidRDefault="00697E5F" w:rsidP="009674EB">
            <w:pPr>
              <w:pStyle w:val="ListParagraph"/>
              <w:numPr>
                <w:ilvl w:val="0"/>
                <w:numId w:val="2"/>
              </w:numPr>
              <w:spacing w:after="0" w:line="240" w:lineRule="auto"/>
              <w:rPr>
                <w:rFonts w:ascii="Century Gothic" w:hAnsi="Century Gothic"/>
                <w:sz w:val="18"/>
                <w:szCs w:val="18"/>
              </w:rPr>
            </w:pPr>
            <w:r w:rsidRPr="009674EB">
              <w:rPr>
                <w:rFonts w:ascii="Century Gothic" w:eastAsia="Arial" w:hAnsi="Century Gothic" w:cs="Arial"/>
                <w:sz w:val="18"/>
                <w:szCs w:val="18"/>
              </w:rPr>
              <w:t>A healthy lifestyle includes exercise, good hygiene and a balanced diet.</w:t>
            </w:r>
          </w:p>
        </w:tc>
      </w:tr>
      <w:tr w:rsidR="002963EB" w:rsidRPr="00702E72" w14:paraId="646D2A6F" w14:textId="48328725" w:rsidTr="002963EB">
        <w:tc>
          <w:tcPr>
            <w:tcW w:w="1114" w:type="dxa"/>
          </w:tcPr>
          <w:p w14:paraId="08AA0520" w14:textId="77777777" w:rsidR="002963EB" w:rsidRPr="00702E72" w:rsidRDefault="002963EB" w:rsidP="00A36EB2">
            <w:pPr>
              <w:jc w:val="center"/>
              <w:rPr>
                <w:rFonts w:ascii="Century Gothic" w:hAnsi="Century Gothic"/>
                <w:b/>
                <w:sz w:val="18"/>
                <w:szCs w:val="18"/>
              </w:rPr>
            </w:pPr>
            <w:r w:rsidRPr="00702E72">
              <w:rPr>
                <w:rFonts w:ascii="Century Gothic" w:hAnsi="Century Gothic"/>
                <w:b/>
                <w:sz w:val="18"/>
                <w:szCs w:val="18"/>
              </w:rPr>
              <w:t>Year 3</w:t>
            </w:r>
          </w:p>
        </w:tc>
        <w:tc>
          <w:tcPr>
            <w:tcW w:w="4693" w:type="dxa"/>
          </w:tcPr>
          <w:p w14:paraId="7D934B4D" w14:textId="77777777" w:rsidR="002963EB" w:rsidRPr="00702E72" w:rsidRDefault="002963EB" w:rsidP="002005D2">
            <w:pPr>
              <w:pStyle w:val="ListParagraph"/>
              <w:numPr>
                <w:ilvl w:val="0"/>
                <w:numId w:val="2"/>
              </w:numPr>
              <w:spacing w:after="0" w:line="240" w:lineRule="auto"/>
              <w:rPr>
                <w:rFonts w:ascii="Century Gothic" w:hAnsi="Century Gothic"/>
                <w:sz w:val="18"/>
                <w:szCs w:val="18"/>
              </w:rPr>
            </w:pPr>
            <w:r w:rsidRPr="00702E72">
              <w:rPr>
                <w:rFonts w:ascii="Century Gothic" w:hAnsi="Century Gothic"/>
                <w:sz w:val="18"/>
                <w:szCs w:val="18"/>
              </w:rPr>
              <w:t>Identify that animals, including humans, need the right types and amount of nutrition, and that they cannot make their own food; they get nutrition from what they eat.</w:t>
            </w:r>
          </w:p>
          <w:p w14:paraId="16BCCF66" w14:textId="77777777" w:rsidR="002963EB" w:rsidRPr="00702E72" w:rsidRDefault="002963EB" w:rsidP="002005D2">
            <w:pPr>
              <w:pStyle w:val="ListParagraph"/>
              <w:numPr>
                <w:ilvl w:val="0"/>
                <w:numId w:val="2"/>
              </w:numPr>
              <w:spacing w:after="0" w:line="240" w:lineRule="auto"/>
              <w:rPr>
                <w:rFonts w:ascii="Century Gothic" w:hAnsi="Century Gothic"/>
                <w:b/>
                <w:sz w:val="18"/>
                <w:szCs w:val="18"/>
                <w:u w:val="single"/>
              </w:rPr>
            </w:pPr>
            <w:r w:rsidRPr="00702E72">
              <w:rPr>
                <w:rFonts w:ascii="Century Gothic" w:hAnsi="Century Gothic"/>
                <w:sz w:val="18"/>
                <w:szCs w:val="18"/>
              </w:rPr>
              <w:t>Identify that humans and some other animals have skeletons and muscles for support, protection and movement.</w:t>
            </w:r>
          </w:p>
        </w:tc>
        <w:tc>
          <w:tcPr>
            <w:tcW w:w="3402" w:type="dxa"/>
          </w:tcPr>
          <w:p w14:paraId="3E53D52D" w14:textId="77777777" w:rsidR="00681B26" w:rsidRPr="00681B26" w:rsidRDefault="00230979" w:rsidP="00681B26">
            <w:pPr>
              <w:pStyle w:val="ListParagraph"/>
              <w:numPr>
                <w:ilvl w:val="0"/>
                <w:numId w:val="2"/>
              </w:numPr>
              <w:spacing w:after="5" w:line="240" w:lineRule="auto"/>
              <w:rPr>
                <w:rFonts w:ascii="Century Gothic" w:hAnsi="Century Gothic"/>
                <w:sz w:val="18"/>
                <w:szCs w:val="18"/>
              </w:rPr>
            </w:pPr>
            <w:r w:rsidRPr="00FD6433">
              <w:rPr>
                <w:rFonts w:ascii="Century Gothic" w:eastAsia="Arial" w:hAnsi="Century Gothic" w:cs="Arial"/>
                <w:sz w:val="18"/>
                <w:szCs w:val="18"/>
              </w:rPr>
              <w:t>Compare and</w:t>
            </w:r>
            <w:r w:rsidR="00FD6433">
              <w:rPr>
                <w:rFonts w:ascii="Century Gothic" w:eastAsia="Arial" w:hAnsi="Century Gothic" w:cs="Arial"/>
                <w:sz w:val="18"/>
                <w:szCs w:val="18"/>
              </w:rPr>
              <w:t xml:space="preserve"> </w:t>
            </w:r>
            <w:r w:rsidRPr="00FD6433">
              <w:rPr>
                <w:rFonts w:ascii="Century Gothic" w:eastAsia="Arial" w:hAnsi="Century Gothic" w:cs="Arial"/>
                <w:sz w:val="18"/>
                <w:szCs w:val="18"/>
              </w:rPr>
              <w:t>contrast the diets of different animals</w:t>
            </w:r>
            <w:r w:rsidR="00FD6433">
              <w:rPr>
                <w:rFonts w:ascii="Century Gothic" w:eastAsia="Arial" w:hAnsi="Century Gothic" w:cs="Arial"/>
                <w:sz w:val="18"/>
                <w:szCs w:val="18"/>
              </w:rPr>
              <w:t xml:space="preserve">. </w:t>
            </w:r>
          </w:p>
          <w:p w14:paraId="18F7F68F" w14:textId="77777777" w:rsidR="00681B26" w:rsidRPr="00681B26" w:rsidRDefault="00230979" w:rsidP="00681B26">
            <w:pPr>
              <w:pStyle w:val="ListParagraph"/>
              <w:numPr>
                <w:ilvl w:val="0"/>
                <w:numId w:val="2"/>
              </w:numPr>
              <w:spacing w:after="5" w:line="240" w:lineRule="auto"/>
              <w:rPr>
                <w:rFonts w:ascii="Century Gothic" w:hAnsi="Century Gothic"/>
                <w:sz w:val="18"/>
                <w:szCs w:val="18"/>
              </w:rPr>
            </w:pPr>
            <w:r w:rsidRPr="00681B26">
              <w:rPr>
                <w:rFonts w:ascii="Century Gothic" w:eastAsia="Arial" w:hAnsi="Century Gothic" w:cs="Arial"/>
                <w:sz w:val="18"/>
                <w:szCs w:val="18"/>
              </w:rPr>
              <w:t xml:space="preserve">Explain the importance and characteristics of a healthy, balanced diet. </w:t>
            </w:r>
          </w:p>
          <w:p w14:paraId="40BC5BF9" w14:textId="77777777" w:rsidR="00681B26" w:rsidRPr="00681B26" w:rsidRDefault="00230979" w:rsidP="00681B26">
            <w:pPr>
              <w:pStyle w:val="ListParagraph"/>
              <w:numPr>
                <w:ilvl w:val="0"/>
                <w:numId w:val="2"/>
              </w:numPr>
              <w:spacing w:after="5" w:line="240" w:lineRule="auto"/>
              <w:rPr>
                <w:rFonts w:ascii="Century Gothic" w:hAnsi="Century Gothic"/>
                <w:sz w:val="18"/>
                <w:szCs w:val="18"/>
              </w:rPr>
            </w:pPr>
            <w:r w:rsidRPr="00681B26">
              <w:rPr>
                <w:rFonts w:ascii="Century Gothic" w:eastAsia="Arial" w:hAnsi="Century Gothic" w:cs="Arial"/>
                <w:sz w:val="18"/>
                <w:szCs w:val="18"/>
              </w:rPr>
              <w:t xml:space="preserve">Describe how humans need the skeleton and muscles for support, protection and movement. </w:t>
            </w:r>
          </w:p>
          <w:p w14:paraId="1236FC6C" w14:textId="713624FA" w:rsidR="002963EB" w:rsidRPr="00681B26" w:rsidRDefault="00230979" w:rsidP="00681B26">
            <w:pPr>
              <w:pStyle w:val="ListParagraph"/>
              <w:numPr>
                <w:ilvl w:val="0"/>
                <w:numId w:val="2"/>
              </w:numPr>
              <w:spacing w:after="5" w:line="240" w:lineRule="auto"/>
              <w:rPr>
                <w:rFonts w:ascii="Century Gothic" w:hAnsi="Century Gothic"/>
                <w:sz w:val="18"/>
                <w:szCs w:val="18"/>
              </w:rPr>
            </w:pPr>
            <w:r w:rsidRPr="00681B26">
              <w:rPr>
                <w:rFonts w:ascii="Century Gothic" w:eastAsia="Arial" w:hAnsi="Century Gothic" w:cs="Arial"/>
                <w:sz w:val="18"/>
                <w:szCs w:val="18"/>
              </w:rPr>
              <w:t>Identify and group animals that have no skeleton, an internal skeleton</w:t>
            </w:r>
            <w:r w:rsidR="00681B26">
              <w:rPr>
                <w:rFonts w:ascii="Century Gothic" w:eastAsia="Arial" w:hAnsi="Century Gothic" w:cs="Arial"/>
                <w:sz w:val="18"/>
                <w:szCs w:val="18"/>
              </w:rPr>
              <w:t xml:space="preserve"> </w:t>
            </w:r>
            <w:r w:rsidRPr="00681B26">
              <w:rPr>
                <w:rFonts w:ascii="Century Gothic" w:eastAsia="Arial" w:hAnsi="Century Gothic" w:cs="Arial"/>
                <w:sz w:val="18"/>
                <w:szCs w:val="18"/>
              </w:rPr>
              <w:t>(endoskeleton) and an external skeleton</w:t>
            </w:r>
            <w:r w:rsidR="00681B26">
              <w:rPr>
                <w:rFonts w:ascii="Century Gothic" w:eastAsia="Arial" w:hAnsi="Century Gothic" w:cs="Arial"/>
                <w:sz w:val="18"/>
                <w:szCs w:val="18"/>
              </w:rPr>
              <w:t xml:space="preserve"> </w:t>
            </w:r>
            <w:r w:rsidRPr="00681B26">
              <w:rPr>
                <w:rFonts w:ascii="Century Gothic" w:eastAsia="Arial" w:hAnsi="Century Gothic" w:cs="Arial"/>
                <w:sz w:val="18"/>
                <w:szCs w:val="18"/>
              </w:rPr>
              <w:t>(exoskeleton).</w:t>
            </w:r>
          </w:p>
        </w:tc>
        <w:tc>
          <w:tcPr>
            <w:tcW w:w="5459" w:type="dxa"/>
          </w:tcPr>
          <w:p w14:paraId="78C8B4E0" w14:textId="77777777" w:rsidR="002842C4" w:rsidRPr="00FD6433" w:rsidRDefault="00F46C10" w:rsidP="00FD6433">
            <w:pPr>
              <w:pStyle w:val="ListParagraph"/>
              <w:numPr>
                <w:ilvl w:val="0"/>
                <w:numId w:val="2"/>
              </w:numPr>
              <w:spacing w:after="2" w:line="256" w:lineRule="auto"/>
              <w:rPr>
                <w:rFonts w:ascii="Century Gothic" w:hAnsi="Century Gothic"/>
                <w:sz w:val="18"/>
                <w:szCs w:val="18"/>
              </w:rPr>
            </w:pPr>
            <w:r w:rsidRPr="00FD6433">
              <w:rPr>
                <w:rFonts w:ascii="Century Gothic" w:eastAsia="Arial" w:hAnsi="Century Gothic" w:cs="Arial"/>
                <w:sz w:val="18"/>
                <w:szCs w:val="18"/>
              </w:rPr>
              <w:t>Animals cannot make their own food and need to get nutrition from the food they eat. Carnivores get</w:t>
            </w:r>
            <w:r w:rsidR="002842C4" w:rsidRPr="00FD6433">
              <w:rPr>
                <w:rFonts w:ascii="Century Gothic" w:eastAsia="Arial" w:hAnsi="Century Gothic" w:cs="Arial"/>
                <w:sz w:val="18"/>
                <w:szCs w:val="18"/>
              </w:rPr>
              <w:t xml:space="preserve"> their nutrition from eating other animals. Herbivores get their nutrition from plants.</w:t>
            </w:r>
          </w:p>
          <w:p w14:paraId="345A7183" w14:textId="0D666FD7" w:rsidR="002842C4" w:rsidRPr="00EF5984" w:rsidRDefault="002842C4" w:rsidP="00EF5984">
            <w:pPr>
              <w:pStyle w:val="ListParagraph"/>
              <w:numPr>
                <w:ilvl w:val="0"/>
                <w:numId w:val="2"/>
              </w:numPr>
              <w:spacing w:after="5" w:line="240" w:lineRule="auto"/>
              <w:rPr>
                <w:rFonts w:ascii="Century Gothic" w:hAnsi="Century Gothic"/>
                <w:sz w:val="18"/>
                <w:szCs w:val="18"/>
              </w:rPr>
            </w:pPr>
            <w:r w:rsidRPr="00FD6433">
              <w:rPr>
                <w:rFonts w:ascii="Century Gothic" w:eastAsia="Arial" w:hAnsi="Century Gothic" w:cs="Arial"/>
                <w:sz w:val="18"/>
                <w:szCs w:val="18"/>
              </w:rPr>
              <w:t>Omnivores get</w:t>
            </w:r>
            <w:r w:rsidR="00EF5984">
              <w:rPr>
                <w:rFonts w:ascii="Century Gothic" w:eastAsia="Arial" w:hAnsi="Century Gothic" w:cs="Arial"/>
                <w:sz w:val="18"/>
                <w:szCs w:val="18"/>
              </w:rPr>
              <w:t xml:space="preserve"> </w:t>
            </w:r>
            <w:r w:rsidRPr="00EF5984">
              <w:rPr>
                <w:rFonts w:ascii="Century Gothic" w:eastAsia="Arial" w:hAnsi="Century Gothic" w:cs="Arial"/>
                <w:sz w:val="18"/>
                <w:szCs w:val="18"/>
              </w:rPr>
              <w:t>their nutrition from eating a variety of plants and other animals.</w:t>
            </w:r>
          </w:p>
          <w:p w14:paraId="1A7A7A07" w14:textId="77777777" w:rsidR="00EF5984" w:rsidRPr="00EF5984" w:rsidRDefault="002842C4" w:rsidP="00FD6433">
            <w:pPr>
              <w:pStyle w:val="ListParagraph"/>
              <w:numPr>
                <w:ilvl w:val="0"/>
                <w:numId w:val="2"/>
              </w:numPr>
              <w:spacing w:after="5" w:line="240" w:lineRule="auto"/>
              <w:rPr>
                <w:rFonts w:ascii="Century Gothic" w:hAnsi="Century Gothic"/>
                <w:sz w:val="18"/>
                <w:szCs w:val="18"/>
              </w:rPr>
            </w:pPr>
            <w:r w:rsidRPr="00FD6433">
              <w:rPr>
                <w:rFonts w:ascii="Century Gothic" w:eastAsia="Arial" w:hAnsi="Century Gothic" w:cs="Arial"/>
                <w:sz w:val="18"/>
                <w:szCs w:val="18"/>
              </w:rPr>
              <w:t>Humans have to</w:t>
            </w:r>
            <w:r w:rsidR="005468EB" w:rsidRPr="00FD6433">
              <w:rPr>
                <w:rFonts w:ascii="Century Gothic" w:eastAsia="Arial" w:hAnsi="Century Gothic" w:cs="Arial"/>
                <w:sz w:val="18"/>
                <w:szCs w:val="18"/>
              </w:rPr>
              <w:t xml:space="preserve"> </w:t>
            </w:r>
            <w:r w:rsidRPr="00FD6433">
              <w:rPr>
                <w:rFonts w:ascii="Century Gothic" w:eastAsia="Arial" w:hAnsi="Century Gothic" w:cs="Arial"/>
                <w:sz w:val="18"/>
                <w:szCs w:val="18"/>
              </w:rPr>
              <w:t xml:space="preserve">get nutrition from what they eat. </w:t>
            </w:r>
          </w:p>
          <w:p w14:paraId="75EF68E6" w14:textId="2DDD3657" w:rsidR="002842C4" w:rsidRPr="00FD6433" w:rsidRDefault="002842C4" w:rsidP="00FD6433">
            <w:pPr>
              <w:pStyle w:val="ListParagraph"/>
              <w:numPr>
                <w:ilvl w:val="0"/>
                <w:numId w:val="2"/>
              </w:numPr>
              <w:spacing w:after="5" w:line="240" w:lineRule="auto"/>
              <w:rPr>
                <w:rFonts w:ascii="Century Gothic" w:hAnsi="Century Gothic"/>
                <w:sz w:val="18"/>
                <w:szCs w:val="18"/>
              </w:rPr>
            </w:pPr>
            <w:r w:rsidRPr="00FD6433">
              <w:rPr>
                <w:rFonts w:ascii="Century Gothic" w:eastAsia="Arial" w:hAnsi="Century Gothic" w:cs="Arial"/>
                <w:sz w:val="18"/>
                <w:szCs w:val="18"/>
              </w:rPr>
              <w:t>It is important to have a balanced diet made up of the main food groups, including proteins, carbohydrates, fruit and vegetables, dairy products and alternatives, and fats and spreads. Humans need to stay hydrated by drinking water.</w:t>
            </w:r>
          </w:p>
          <w:p w14:paraId="1C7B420D" w14:textId="77777777" w:rsidR="00ED48D5" w:rsidRPr="00ED48D5" w:rsidRDefault="002842C4" w:rsidP="00FD6433">
            <w:pPr>
              <w:pStyle w:val="ListParagraph"/>
              <w:numPr>
                <w:ilvl w:val="0"/>
                <w:numId w:val="2"/>
              </w:numPr>
              <w:spacing w:after="0" w:line="240" w:lineRule="auto"/>
              <w:rPr>
                <w:rFonts w:ascii="Century Gothic" w:hAnsi="Century Gothic"/>
                <w:sz w:val="18"/>
                <w:szCs w:val="18"/>
              </w:rPr>
            </w:pPr>
            <w:r w:rsidRPr="00FD6433">
              <w:rPr>
                <w:rFonts w:ascii="Century Gothic" w:eastAsia="Arial" w:hAnsi="Century Gothic" w:cs="Arial"/>
                <w:sz w:val="18"/>
                <w:szCs w:val="18"/>
              </w:rPr>
              <w:t>Humans have a skeleton and muscles for movement, support and protecting</w:t>
            </w:r>
            <w:r w:rsidR="006358A4" w:rsidRPr="00FD6433">
              <w:rPr>
                <w:rFonts w:ascii="Century Gothic" w:eastAsia="Arial" w:hAnsi="Century Gothic" w:cs="Arial"/>
                <w:sz w:val="18"/>
                <w:szCs w:val="18"/>
              </w:rPr>
              <w:t xml:space="preserve"> </w:t>
            </w:r>
            <w:r w:rsidR="00A87CFB" w:rsidRPr="00FD6433">
              <w:rPr>
                <w:rFonts w:ascii="Century Gothic" w:eastAsia="Arial" w:hAnsi="Century Gothic" w:cs="Arial"/>
                <w:sz w:val="18"/>
                <w:szCs w:val="18"/>
              </w:rPr>
              <w:t xml:space="preserve">organs. </w:t>
            </w:r>
          </w:p>
          <w:p w14:paraId="4DE155AC" w14:textId="458F1090" w:rsidR="00D34B53" w:rsidRPr="00FD6433" w:rsidRDefault="00A87CFB" w:rsidP="00FD6433">
            <w:pPr>
              <w:pStyle w:val="ListParagraph"/>
              <w:numPr>
                <w:ilvl w:val="0"/>
                <w:numId w:val="2"/>
              </w:numPr>
              <w:spacing w:after="0" w:line="240" w:lineRule="auto"/>
              <w:rPr>
                <w:rFonts w:ascii="Century Gothic" w:hAnsi="Century Gothic"/>
                <w:sz w:val="18"/>
                <w:szCs w:val="18"/>
              </w:rPr>
            </w:pPr>
            <w:r w:rsidRPr="00FD6433">
              <w:rPr>
                <w:rFonts w:ascii="Century Gothic" w:eastAsia="Arial" w:hAnsi="Century Gothic" w:cs="Arial"/>
                <w:sz w:val="18"/>
                <w:szCs w:val="18"/>
              </w:rPr>
              <w:t>Major bones in the human body include the skull, ribs, spine,</w:t>
            </w:r>
            <w:r w:rsidR="00D34B53" w:rsidRPr="00FD6433">
              <w:rPr>
                <w:rFonts w:ascii="Century Gothic" w:eastAsia="Arial" w:hAnsi="Century Gothic" w:cs="Arial"/>
                <w:sz w:val="18"/>
                <w:szCs w:val="18"/>
              </w:rPr>
              <w:t xml:space="preserve"> humerus, ulna, radius, pelvis, femur, tibia and fibula.</w:t>
            </w:r>
          </w:p>
          <w:p w14:paraId="500E9A8B" w14:textId="486C0626" w:rsidR="00D34B53" w:rsidRPr="00ED48D5" w:rsidRDefault="00D34B53" w:rsidP="00ED48D5">
            <w:pPr>
              <w:pStyle w:val="ListParagraph"/>
              <w:numPr>
                <w:ilvl w:val="0"/>
                <w:numId w:val="2"/>
              </w:numPr>
              <w:spacing w:after="0" w:line="265" w:lineRule="auto"/>
              <w:rPr>
                <w:rFonts w:ascii="Century Gothic" w:hAnsi="Century Gothic"/>
                <w:sz w:val="18"/>
                <w:szCs w:val="18"/>
              </w:rPr>
            </w:pPr>
            <w:r w:rsidRPr="00FD6433">
              <w:rPr>
                <w:rFonts w:ascii="Century Gothic" w:eastAsia="Arial" w:hAnsi="Century Gothic" w:cs="Arial"/>
                <w:sz w:val="18"/>
                <w:szCs w:val="18"/>
              </w:rPr>
              <w:lastRenderedPageBreak/>
              <w:t>Major muscle groups in the human body</w:t>
            </w:r>
            <w:r w:rsidR="00ED48D5">
              <w:rPr>
                <w:rFonts w:ascii="Century Gothic" w:eastAsia="Arial" w:hAnsi="Century Gothic" w:cs="Arial"/>
                <w:sz w:val="18"/>
                <w:szCs w:val="18"/>
              </w:rPr>
              <w:t xml:space="preserve"> </w:t>
            </w:r>
            <w:r w:rsidRPr="00ED48D5">
              <w:rPr>
                <w:rFonts w:ascii="Century Gothic" w:eastAsia="Arial" w:hAnsi="Century Gothic" w:cs="Arial"/>
                <w:sz w:val="18"/>
                <w:szCs w:val="18"/>
              </w:rPr>
              <w:t xml:space="preserve">include the biceps, triceps, abdominals, trapezius, </w:t>
            </w:r>
            <w:proofErr w:type="spellStart"/>
            <w:r w:rsidRPr="00ED48D5">
              <w:rPr>
                <w:rFonts w:ascii="Century Gothic" w:eastAsia="Arial" w:hAnsi="Century Gothic" w:cs="Arial"/>
                <w:sz w:val="18"/>
                <w:szCs w:val="18"/>
              </w:rPr>
              <w:t>gluteals</w:t>
            </w:r>
            <w:proofErr w:type="spellEnd"/>
            <w:r w:rsidRPr="00ED48D5">
              <w:rPr>
                <w:rFonts w:ascii="Century Gothic" w:eastAsia="Arial" w:hAnsi="Century Gothic" w:cs="Arial"/>
                <w:sz w:val="18"/>
                <w:szCs w:val="18"/>
              </w:rPr>
              <w:t>, hamstrings, quadriceps, deltoids, gastrocnemius, latissimus dorsi and pectorals. Some animals have skeletons for support,</w:t>
            </w:r>
            <w:r w:rsidR="00ED48D5">
              <w:rPr>
                <w:rFonts w:ascii="Century Gothic" w:eastAsia="Arial" w:hAnsi="Century Gothic" w:cs="Arial"/>
                <w:sz w:val="18"/>
                <w:szCs w:val="18"/>
              </w:rPr>
              <w:t xml:space="preserve"> </w:t>
            </w:r>
            <w:r w:rsidRPr="00ED48D5">
              <w:rPr>
                <w:rFonts w:ascii="Century Gothic" w:eastAsia="Arial" w:hAnsi="Century Gothic" w:cs="Arial"/>
                <w:sz w:val="18"/>
                <w:szCs w:val="18"/>
              </w:rPr>
              <w:t>movement and protection.</w:t>
            </w:r>
          </w:p>
          <w:p w14:paraId="5B4BA0B5" w14:textId="77777777" w:rsidR="00D34B53" w:rsidRPr="00FD6433" w:rsidRDefault="00D34B53" w:rsidP="00FD6433">
            <w:pPr>
              <w:pStyle w:val="ListParagraph"/>
              <w:numPr>
                <w:ilvl w:val="0"/>
                <w:numId w:val="2"/>
              </w:numPr>
              <w:spacing w:after="0" w:line="260" w:lineRule="auto"/>
              <w:ind w:right="48"/>
              <w:rPr>
                <w:rFonts w:ascii="Century Gothic" w:hAnsi="Century Gothic"/>
                <w:sz w:val="18"/>
                <w:szCs w:val="18"/>
              </w:rPr>
            </w:pPr>
            <w:r w:rsidRPr="00FD6433">
              <w:rPr>
                <w:rFonts w:ascii="Century Gothic" w:eastAsia="Arial" w:hAnsi="Century Gothic" w:cs="Arial"/>
                <w:sz w:val="18"/>
                <w:szCs w:val="18"/>
              </w:rPr>
              <w:t>Endoskeletons are those found inside some animals, such as humans, cats and horses.</w:t>
            </w:r>
          </w:p>
          <w:p w14:paraId="7F613444" w14:textId="77777777" w:rsidR="00D34B53" w:rsidRPr="00FD6433" w:rsidRDefault="00D34B53" w:rsidP="00FD6433">
            <w:pPr>
              <w:pStyle w:val="ListParagraph"/>
              <w:numPr>
                <w:ilvl w:val="0"/>
                <w:numId w:val="2"/>
              </w:numPr>
              <w:spacing w:after="0" w:line="265" w:lineRule="auto"/>
              <w:ind w:right="48"/>
              <w:rPr>
                <w:rFonts w:ascii="Century Gothic" w:hAnsi="Century Gothic"/>
                <w:sz w:val="18"/>
                <w:szCs w:val="18"/>
              </w:rPr>
            </w:pPr>
            <w:r w:rsidRPr="00FD6433">
              <w:rPr>
                <w:rFonts w:ascii="Century Gothic" w:eastAsia="Arial" w:hAnsi="Century Gothic" w:cs="Arial"/>
                <w:sz w:val="18"/>
                <w:szCs w:val="18"/>
              </w:rPr>
              <w:t>Exoskeletons are those found on the outside of some animals, such as beetles and flies.</w:t>
            </w:r>
          </w:p>
          <w:p w14:paraId="55777FDD" w14:textId="43F3CD96" w:rsidR="002963EB" w:rsidRPr="00FD6433" w:rsidRDefault="00D34B53" w:rsidP="00FD6433">
            <w:pPr>
              <w:pStyle w:val="ListParagraph"/>
              <w:numPr>
                <w:ilvl w:val="0"/>
                <w:numId w:val="2"/>
              </w:numPr>
              <w:spacing w:after="3" w:line="261" w:lineRule="auto"/>
              <w:ind w:right="37"/>
              <w:rPr>
                <w:rFonts w:ascii="Century Gothic" w:hAnsi="Century Gothic"/>
                <w:sz w:val="18"/>
                <w:szCs w:val="18"/>
              </w:rPr>
            </w:pPr>
            <w:r w:rsidRPr="00FD6433">
              <w:rPr>
                <w:rFonts w:ascii="Century Gothic" w:eastAsia="Arial" w:hAnsi="Century Gothic" w:cs="Arial"/>
                <w:sz w:val="18"/>
                <w:szCs w:val="18"/>
              </w:rPr>
              <w:t>Some animals have no skeleton,</w:t>
            </w:r>
            <w:r w:rsidR="00602D81" w:rsidRPr="00FD6433">
              <w:rPr>
                <w:rFonts w:ascii="Century Gothic" w:eastAsia="Arial" w:hAnsi="Century Gothic" w:cs="Arial"/>
                <w:sz w:val="18"/>
                <w:szCs w:val="18"/>
              </w:rPr>
              <w:t xml:space="preserve"> such as slugs and jellyfish.</w:t>
            </w:r>
          </w:p>
        </w:tc>
      </w:tr>
      <w:tr w:rsidR="002963EB" w:rsidRPr="00702E72" w14:paraId="209F1046" w14:textId="6A93D72E" w:rsidTr="002963EB">
        <w:tc>
          <w:tcPr>
            <w:tcW w:w="1114" w:type="dxa"/>
          </w:tcPr>
          <w:p w14:paraId="4B01CEDF" w14:textId="77777777" w:rsidR="002963EB" w:rsidRPr="00702E72" w:rsidRDefault="002963EB" w:rsidP="00A36EB2">
            <w:pPr>
              <w:jc w:val="center"/>
              <w:rPr>
                <w:rFonts w:ascii="Century Gothic" w:hAnsi="Century Gothic"/>
                <w:b/>
                <w:sz w:val="18"/>
                <w:szCs w:val="18"/>
              </w:rPr>
            </w:pPr>
            <w:r w:rsidRPr="00702E72">
              <w:rPr>
                <w:rFonts w:ascii="Century Gothic" w:hAnsi="Century Gothic"/>
                <w:b/>
                <w:sz w:val="18"/>
                <w:szCs w:val="18"/>
              </w:rPr>
              <w:lastRenderedPageBreak/>
              <w:t>Year 4</w:t>
            </w:r>
          </w:p>
        </w:tc>
        <w:tc>
          <w:tcPr>
            <w:tcW w:w="4693" w:type="dxa"/>
          </w:tcPr>
          <w:p w14:paraId="1F6A2618" w14:textId="77777777" w:rsidR="002963EB" w:rsidRPr="00702E72" w:rsidRDefault="002963EB" w:rsidP="002005D2">
            <w:pPr>
              <w:pStyle w:val="ListParagraph"/>
              <w:numPr>
                <w:ilvl w:val="0"/>
                <w:numId w:val="2"/>
              </w:numPr>
              <w:spacing w:after="0" w:line="240" w:lineRule="auto"/>
              <w:rPr>
                <w:rFonts w:ascii="Century Gothic" w:hAnsi="Century Gothic"/>
                <w:sz w:val="18"/>
                <w:szCs w:val="18"/>
              </w:rPr>
            </w:pPr>
            <w:r w:rsidRPr="00702E72">
              <w:rPr>
                <w:rFonts w:ascii="Century Gothic" w:hAnsi="Century Gothic"/>
                <w:sz w:val="18"/>
                <w:szCs w:val="18"/>
              </w:rPr>
              <w:t>Describe the simple functions of the basic parts of the digestive system in humans.</w:t>
            </w:r>
          </w:p>
          <w:p w14:paraId="46441B78" w14:textId="77777777" w:rsidR="002963EB" w:rsidRPr="00702E72" w:rsidRDefault="002963EB" w:rsidP="002005D2">
            <w:pPr>
              <w:pStyle w:val="ListParagraph"/>
              <w:numPr>
                <w:ilvl w:val="0"/>
                <w:numId w:val="2"/>
              </w:numPr>
              <w:spacing w:after="0" w:line="240" w:lineRule="auto"/>
              <w:rPr>
                <w:rFonts w:ascii="Century Gothic" w:hAnsi="Century Gothic"/>
                <w:sz w:val="18"/>
                <w:szCs w:val="18"/>
              </w:rPr>
            </w:pPr>
            <w:r w:rsidRPr="00702E72">
              <w:rPr>
                <w:rFonts w:ascii="Century Gothic" w:hAnsi="Century Gothic"/>
                <w:sz w:val="18"/>
                <w:szCs w:val="18"/>
              </w:rPr>
              <w:t>Identify the different types of teeth in humans and their simple functions.</w:t>
            </w:r>
          </w:p>
          <w:p w14:paraId="3DDE9FA3" w14:textId="77777777" w:rsidR="002963EB" w:rsidRPr="00702E72" w:rsidRDefault="002963EB" w:rsidP="002005D2">
            <w:pPr>
              <w:pStyle w:val="ListParagraph"/>
              <w:numPr>
                <w:ilvl w:val="0"/>
                <w:numId w:val="2"/>
              </w:numPr>
              <w:spacing w:after="0" w:line="240" w:lineRule="auto"/>
              <w:rPr>
                <w:rFonts w:ascii="Century Gothic" w:hAnsi="Century Gothic"/>
                <w:b/>
                <w:sz w:val="18"/>
                <w:szCs w:val="18"/>
                <w:u w:val="single"/>
              </w:rPr>
            </w:pPr>
            <w:r w:rsidRPr="00702E72">
              <w:rPr>
                <w:rFonts w:ascii="Century Gothic" w:hAnsi="Century Gothic"/>
                <w:sz w:val="18"/>
                <w:szCs w:val="18"/>
              </w:rPr>
              <w:t>Construct and interpret a variety of food chains, identifying producers, predators and prey.</w:t>
            </w:r>
          </w:p>
        </w:tc>
        <w:tc>
          <w:tcPr>
            <w:tcW w:w="3402" w:type="dxa"/>
          </w:tcPr>
          <w:p w14:paraId="27B70509" w14:textId="77777777" w:rsidR="00ED48D5" w:rsidRPr="00ED48D5" w:rsidRDefault="005C0DF1" w:rsidP="00ED48D5">
            <w:pPr>
              <w:pStyle w:val="ListParagraph"/>
              <w:numPr>
                <w:ilvl w:val="0"/>
                <w:numId w:val="2"/>
              </w:numPr>
              <w:spacing w:after="0" w:line="261" w:lineRule="auto"/>
              <w:ind w:right="66"/>
              <w:rPr>
                <w:rFonts w:ascii="Century Gothic" w:hAnsi="Century Gothic"/>
                <w:sz w:val="18"/>
                <w:szCs w:val="18"/>
              </w:rPr>
            </w:pPr>
            <w:r w:rsidRPr="00ED48D5">
              <w:rPr>
                <w:rFonts w:ascii="Century Gothic" w:eastAsia="Arial" w:hAnsi="Century Gothic" w:cs="Arial"/>
                <w:sz w:val="18"/>
                <w:szCs w:val="18"/>
              </w:rPr>
              <w:t xml:space="preserve">Describe the purpose of the digestive system, its main parts and each of their functions. </w:t>
            </w:r>
          </w:p>
          <w:p w14:paraId="016EA561" w14:textId="6DE3B4B8" w:rsidR="005C0DF1" w:rsidRPr="00ED48D5" w:rsidRDefault="005C0DF1" w:rsidP="00ED48D5">
            <w:pPr>
              <w:pStyle w:val="ListParagraph"/>
              <w:numPr>
                <w:ilvl w:val="0"/>
                <w:numId w:val="2"/>
              </w:numPr>
              <w:spacing w:after="0" w:line="261" w:lineRule="auto"/>
              <w:ind w:right="66"/>
              <w:rPr>
                <w:rFonts w:ascii="Century Gothic" w:hAnsi="Century Gothic"/>
                <w:sz w:val="18"/>
                <w:szCs w:val="18"/>
              </w:rPr>
            </w:pPr>
            <w:r w:rsidRPr="00ED48D5">
              <w:rPr>
                <w:rFonts w:ascii="Century Gothic" w:eastAsia="Arial" w:hAnsi="Century Gothic" w:cs="Arial"/>
                <w:sz w:val="18"/>
                <w:szCs w:val="18"/>
              </w:rPr>
              <w:t>Identify the four different types of teeth in humans and other animal</w:t>
            </w:r>
            <w:r w:rsidR="00ED48D5">
              <w:rPr>
                <w:rFonts w:ascii="Century Gothic" w:eastAsia="Arial" w:hAnsi="Century Gothic" w:cs="Arial"/>
                <w:sz w:val="18"/>
                <w:szCs w:val="18"/>
              </w:rPr>
              <w:t xml:space="preserve">s </w:t>
            </w:r>
            <w:r w:rsidRPr="00ED48D5">
              <w:rPr>
                <w:rFonts w:ascii="Century Gothic" w:eastAsia="Arial" w:hAnsi="Century Gothic" w:cs="Arial"/>
                <w:sz w:val="18"/>
                <w:szCs w:val="18"/>
              </w:rPr>
              <w:t>and describe their functions.</w:t>
            </w:r>
          </w:p>
          <w:p w14:paraId="67705600" w14:textId="7540D3B6" w:rsidR="002963EB" w:rsidRPr="00ED48D5" w:rsidRDefault="005C0DF1" w:rsidP="00ED48D5">
            <w:pPr>
              <w:pStyle w:val="ListParagraph"/>
              <w:numPr>
                <w:ilvl w:val="0"/>
                <w:numId w:val="2"/>
              </w:numPr>
              <w:spacing w:after="0" w:line="265" w:lineRule="auto"/>
              <w:rPr>
                <w:rFonts w:ascii="Century Gothic" w:hAnsi="Century Gothic"/>
                <w:sz w:val="18"/>
                <w:szCs w:val="18"/>
              </w:rPr>
            </w:pPr>
            <w:r w:rsidRPr="00ED48D5">
              <w:rPr>
                <w:rFonts w:ascii="Century Gothic" w:eastAsia="Arial" w:hAnsi="Century Gothic" w:cs="Arial"/>
                <w:sz w:val="18"/>
                <w:szCs w:val="18"/>
              </w:rPr>
              <w:t>Construct and interpret a variety of food chains and webs to show</w:t>
            </w:r>
            <w:r w:rsidR="00ED48D5">
              <w:rPr>
                <w:rFonts w:ascii="Century Gothic" w:eastAsia="Arial" w:hAnsi="Century Gothic" w:cs="Arial"/>
                <w:sz w:val="18"/>
                <w:szCs w:val="18"/>
              </w:rPr>
              <w:t xml:space="preserve"> </w:t>
            </w:r>
            <w:r w:rsidRPr="00ED48D5">
              <w:rPr>
                <w:rFonts w:ascii="Century Gothic" w:eastAsia="Arial" w:hAnsi="Century Gothic" w:cs="Arial"/>
                <w:sz w:val="18"/>
                <w:szCs w:val="18"/>
              </w:rPr>
              <w:t>interdependence and how energy is passed on over time.</w:t>
            </w:r>
          </w:p>
        </w:tc>
        <w:tc>
          <w:tcPr>
            <w:tcW w:w="5459" w:type="dxa"/>
          </w:tcPr>
          <w:p w14:paraId="788AB16A" w14:textId="77777777" w:rsidR="003115FD" w:rsidRPr="00ED48D5" w:rsidRDefault="00173C1C" w:rsidP="00ED48D5">
            <w:pPr>
              <w:pStyle w:val="ListParagraph"/>
              <w:numPr>
                <w:ilvl w:val="0"/>
                <w:numId w:val="2"/>
              </w:numPr>
              <w:spacing w:after="0" w:line="240" w:lineRule="auto"/>
              <w:rPr>
                <w:rFonts w:ascii="Century Gothic" w:hAnsi="Century Gothic"/>
                <w:sz w:val="18"/>
                <w:szCs w:val="18"/>
              </w:rPr>
            </w:pPr>
            <w:r w:rsidRPr="00ED48D5">
              <w:rPr>
                <w:rFonts w:ascii="Century Gothic" w:eastAsia="Arial" w:hAnsi="Century Gothic" w:cs="Arial"/>
                <w:sz w:val="18"/>
                <w:szCs w:val="18"/>
              </w:rPr>
              <w:t>The digestive system is responsible for digesting food and absorbing nutrients and</w:t>
            </w:r>
            <w:r w:rsidR="003115FD" w:rsidRPr="00ED48D5">
              <w:rPr>
                <w:rFonts w:ascii="Century Gothic" w:eastAsia="Arial" w:hAnsi="Century Gothic" w:cs="Arial"/>
                <w:sz w:val="18"/>
                <w:szCs w:val="18"/>
              </w:rPr>
              <w:t xml:space="preserve"> water.</w:t>
            </w:r>
          </w:p>
          <w:p w14:paraId="7BC533FA" w14:textId="3447F1AC" w:rsidR="003115FD" w:rsidRPr="00ED48D5" w:rsidRDefault="003115FD" w:rsidP="00ED48D5">
            <w:pPr>
              <w:pStyle w:val="ListParagraph"/>
              <w:numPr>
                <w:ilvl w:val="0"/>
                <w:numId w:val="2"/>
              </w:numPr>
              <w:spacing w:after="2" w:line="256" w:lineRule="auto"/>
              <w:rPr>
                <w:rFonts w:ascii="Century Gothic" w:hAnsi="Century Gothic"/>
                <w:sz w:val="18"/>
                <w:szCs w:val="18"/>
              </w:rPr>
            </w:pPr>
            <w:r w:rsidRPr="00ED48D5">
              <w:rPr>
                <w:rFonts w:ascii="Century Gothic" w:eastAsia="Arial" w:hAnsi="Century Gothic" w:cs="Arial"/>
                <w:sz w:val="18"/>
                <w:szCs w:val="18"/>
              </w:rPr>
              <w:t xml:space="preserve">The main parts of the digestive system are the mouth, </w:t>
            </w:r>
            <w:r w:rsidR="00CC0F1A" w:rsidRPr="00ED48D5">
              <w:rPr>
                <w:rFonts w:ascii="Century Gothic" w:eastAsia="Arial" w:hAnsi="Century Gothic" w:cs="Arial"/>
                <w:sz w:val="18"/>
                <w:szCs w:val="18"/>
              </w:rPr>
              <w:t>oesophagus</w:t>
            </w:r>
            <w:r w:rsidRPr="00ED48D5">
              <w:rPr>
                <w:rFonts w:ascii="Century Gothic" w:eastAsia="Arial" w:hAnsi="Century Gothic" w:cs="Arial"/>
                <w:sz w:val="18"/>
                <w:szCs w:val="18"/>
              </w:rPr>
              <w:t>, stomach, small intestines, large intestines and rectum.</w:t>
            </w:r>
          </w:p>
          <w:p w14:paraId="5768036B" w14:textId="77777777" w:rsidR="003115FD" w:rsidRPr="00ED48D5" w:rsidRDefault="003115FD" w:rsidP="00ED48D5">
            <w:pPr>
              <w:pStyle w:val="ListParagraph"/>
              <w:numPr>
                <w:ilvl w:val="0"/>
                <w:numId w:val="2"/>
              </w:numPr>
              <w:spacing w:after="0" w:line="260" w:lineRule="auto"/>
              <w:rPr>
                <w:rFonts w:ascii="Century Gothic" w:hAnsi="Century Gothic"/>
                <w:sz w:val="18"/>
                <w:szCs w:val="18"/>
              </w:rPr>
            </w:pPr>
            <w:r w:rsidRPr="00ED48D5">
              <w:rPr>
                <w:rFonts w:ascii="Century Gothic" w:eastAsia="Arial" w:hAnsi="Century Gothic" w:cs="Arial"/>
                <w:sz w:val="18"/>
                <w:szCs w:val="18"/>
              </w:rPr>
              <w:t>The mouth starts digestion by chewing food and mixing it with saliva.</w:t>
            </w:r>
          </w:p>
          <w:p w14:paraId="4B8ED754" w14:textId="77777777" w:rsidR="00ED48D5" w:rsidRPr="00ED48D5" w:rsidRDefault="003115FD" w:rsidP="00ED48D5">
            <w:pPr>
              <w:pStyle w:val="ListParagraph"/>
              <w:numPr>
                <w:ilvl w:val="0"/>
                <w:numId w:val="2"/>
              </w:numPr>
              <w:spacing w:after="0" w:line="261" w:lineRule="auto"/>
              <w:ind w:right="10"/>
              <w:rPr>
                <w:rFonts w:ascii="Century Gothic" w:hAnsi="Century Gothic"/>
                <w:sz w:val="18"/>
                <w:szCs w:val="18"/>
              </w:rPr>
            </w:pPr>
            <w:r w:rsidRPr="00ED48D5">
              <w:rPr>
                <w:rFonts w:ascii="Century Gothic" w:eastAsia="Arial" w:hAnsi="Century Gothic" w:cs="Arial"/>
                <w:sz w:val="18"/>
                <w:szCs w:val="18"/>
              </w:rPr>
              <w:t xml:space="preserve">The oesophagus transports the chewed food to the stomach, where it mixes with stomach acid and gets broken down into smaller pieces. </w:t>
            </w:r>
          </w:p>
          <w:p w14:paraId="4C57F49D" w14:textId="5306EBBF" w:rsidR="003115FD" w:rsidRPr="00ED48D5" w:rsidRDefault="003115FD" w:rsidP="00ED48D5">
            <w:pPr>
              <w:pStyle w:val="ListParagraph"/>
              <w:numPr>
                <w:ilvl w:val="0"/>
                <w:numId w:val="2"/>
              </w:numPr>
              <w:spacing w:after="0" w:line="261" w:lineRule="auto"/>
              <w:ind w:right="10"/>
              <w:rPr>
                <w:rFonts w:ascii="Century Gothic" w:hAnsi="Century Gothic"/>
                <w:sz w:val="18"/>
                <w:szCs w:val="18"/>
              </w:rPr>
            </w:pPr>
            <w:r w:rsidRPr="00ED48D5">
              <w:rPr>
                <w:rFonts w:ascii="Century Gothic" w:eastAsia="Arial" w:hAnsi="Century Gothic" w:cs="Arial"/>
                <w:sz w:val="18"/>
                <w:szCs w:val="18"/>
              </w:rPr>
              <w:t>In the small intestine, nutrients from the food are absorbed by the body. In the large intestine, water is absorbed by the body.</w:t>
            </w:r>
          </w:p>
          <w:p w14:paraId="1CC543FD" w14:textId="77777777" w:rsidR="00ED48D5" w:rsidRDefault="003115FD" w:rsidP="00ED48D5">
            <w:pPr>
              <w:pStyle w:val="ListParagraph"/>
              <w:numPr>
                <w:ilvl w:val="0"/>
                <w:numId w:val="2"/>
              </w:numPr>
              <w:spacing w:after="0" w:line="240" w:lineRule="auto"/>
              <w:rPr>
                <w:rFonts w:ascii="Century Gothic" w:eastAsia="Arial" w:hAnsi="Century Gothic" w:cs="Arial"/>
                <w:sz w:val="18"/>
                <w:szCs w:val="18"/>
              </w:rPr>
            </w:pPr>
            <w:r w:rsidRPr="00ED48D5">
              <w:rPr>
                <w:rFonts w:ascii="Century Gothic" w:eastAsia="Arial" w:hAnsi="Century Gothic" w:cs="Arial"/>
                <w:sz w:val="18"/>
                <w:szCs w:val="18"/>
              </w:rPr>
              <w:t>The remaining undigested waste is stored in the rectum before</w:t>
            </w:r>
            <w:r w:rsidR="00386367" w:rsidRPr="00ED48D5">
              <w:rPr>
                <w:rFonts w:ascii="Century Gothic" w:eastAsia="Arial" w:hAnsi="Century Gothic" w:cs="Arial"/>
                <w:sz w:val="18"/>
                <w:szCs w:val="18"/>
              </w:rPr>
              <w:t xml:space="preserve"> excretion through the anus.</w:t>
            </w:r>
          </w:p>
          <w:p w14:paraId="3DADFDE6" w14:textId="1300B24F" w:rsidR="00012B5D" w:rsidRPr="00ED48D5" w:rsidRDefault="00012B5D" w:rsidP="00ED48D5">
            <w:pPr>
              <w:pStyle w:val="ListParagraph"/>
              <w:numPr>
                <w:ilvl w:val="0"/>
                <w:numId w:val="2"/>
              </w:numPr>
              <w:spacing w:after="0" w:line="240" w:lineRule="auto"/>
              <w:rPr>
                <w:rFonts w:ascii="Century Gothic" w:eastAsia="Arial" w:hAnsi="Century Gothic" w:cs="Arial"/>
                <w:sz w:val="18"/>
                <w:szCs w:val="18"/>
              </w:rPr>
            </w:pPr>
            <w:r w:rsidRPr="00ED48D5">
              <w:rPr>
                <w:rFonts w:ascii="Century Gothic" w:eastAsia="Arial" w:hAnsi="Century Gothic" w:cs="Arial"/>
                <w:sz w:val="18"/>
                <w:szCs w:val="18"/>
              </w:rPr>
              <w:t>There are four different types of teeth: incisors, canines, premolars and molars.</w:t>
            </w:r>
          </w:p>
          <w:p w14:paraId="56F227CF" w14:textId="77777777" w:rsidR="00012B5D" w:rsidRPr="00ED48D5" w:rsidRDefault="00012B5D" w:rsidP="00ED48D5">
            <w:pPr>
              <w:pStyle w:val="ListParagraph"/>
              <w:numPr>
                <w:ilvl w:val="0"/>
                <w:numId w:val="2"/>
              </w:numPr>
              <w:spacing w:after="0" w:line="265" w:lineRule="auto"/>
              <w:rPr>
                <w:rFonts w:ascii="Century Gothic" w:hAnsi="Century Gothic"/>
                <w:sz w:val="18"/>
                <w:szCs w:val="18"/>
              </w:rPr>
            </w:pPr>
            <w:r w:rsidRPr="00ED48D5">
              <w:rPr>
                <w:rFonts w:ascii="Century Gothic" w:eastAsia="Arial" w:hAnsi="Century Gothic" w:cs="Arial"/>
                <w:sz w:val="18"/>
                <w:szCs w:val="18"/>
              </w:rPr>
              <w:t>Incisors are used for cutting.</w:t>
            </w:r>
          </w:p>
          <w:p w14:paraId="22EE2670" w14:textId="77777777" w:rsidR="00012B5D" w:rsidRPr="00ED48D5" w:rsidRDefault="00012B5D" w:rsidP="00ED48D5">
            <w:pPr>
              <w:pStyle w:val="ListParagraph"/>
              <w:numPr>
                <w:ilvl w:val="0"/>
                <w:numId w:val="2"/>
              </w:numPr>
              <w:spacing w:after="0" w:line="265" w:lineRule="auto"/>
              <w:rPr>
                <w:rFonts w:ascii="Century Gothic" w:hAnsi="Century Gothic"/>
                <w:sz w:val="18"/>
                <w:szCs w:val="18"/>
              </w:rPr>
            </w:pPr>
            <w:r w:rsidRPr="00ED48D5">
              <w:rPr>
                <w:rFonts w:ascii="Century Gothic" w:eastAsia="Arial" w:hAnsi="Century Gothic" w:cs="Arial"/>
                <w:sz w:val="18"/>
                <w:szCs w:val="18"/>
              </w:rPr>
              <w:t>Canines are used for tearing.</w:t>
            </w:r>
          </w:p>
          <w:p w14:paraId="77922344" w14:textId="77777777" w:rsidR="00320FC9" w:rsidRPr="00320FC9" w:rsidRDefault="00012B5D" w:rsidP="00320FC9">
            <w:pPr>
              <w:pStyle w:val="ListParagraph"/>
              <w:numPr>
                <w:ilvl w:val="0"/>
                <w:numId w:val="2"/>
              </w:numPr>
              <w:spacing w:after="0" w:line="257" w:lineRule="auto"/>
              <w:rPr>
                <w:rFonts w:ascii="Century Gothic" w:hAnsi="Century Gothic"/>
                <w:sz w:val="18"/>
                <w:szCs w:val="18"/>
              </w:rPr>
            </w:pPr>
            <w:r w:rsidRPr="00ED48D5">
              <w:rPr>
                <w:rFonts w:ascii="Century Gothic" w:eastAsia="Arial" w:hAnsi="Century Gothic" w:cs="Arial"/>
                <w:sz w:val="18"/>
                <w:szCs w:val="18"/>
              </w:rPr>
              <w:t>Premolars and molars are used for grinding and chewing. Carnivores, herbivores and omnivores have</w:t>
            </w:r>
            <w:r w:rsidR="00320FC9">
              <w:rPr>
                <w:rFonts w:ascii="Century Gothic" w:eastAsia="Arial" w:hAnsi="Century Gothic" w:cs="Arial"/>
                <w:sz w:val="18"/>
                <w:szCs w:val="18"/>
              </w:rPr>
              <w:t xml:space="preserve"> </w:t>
            </w:r>
            <w:r w:rsidRPr="00320FC9">
              <w:rPr>
                <w:rFonts w:ascii="Century Gothic" w:eastAsia="Arial" w:hAnsi="Century Gothic" w:cs="Arial"/>
                <w:sz w:val="18"/>
                <w:szCs w:val="18"/>
              </w:rPr>
              <w:t xml:space="preserve">characteristic types of tooth. </w:t>
            </w:r>
          </w:p>
          <w:p w14:paraId="71D89549" w14:textId="7F72F0F0" w:rsidR="00012B5D" w:rsidRPr="00320FC9" w:rsidRDefault="00012B5D" w:rsidP="00320FC9">
            <w:pPr>
              <w:pStyle w:val="ListParagraph"/>
              <w:numPr>
                <w:ilvl w:val="0"/>
                <w:numId w:val="2"/>
              </w:numPr>
              <w:spacing w:after="0" w:line="257" w:lineRule="auto"/>
              <w:rPr>
                <w:rFonts w:ascii="Century Gothic" w:hAnsi="Century Gothic"/>
                <w:sz w:val="18"/>
                <w:szCs w:val="18"/>
              </w:rPr>
            </w:pPr>
            <w:r w:rsidRPr="00320FC9">
              <w:rPr>
                <w:rFonts w:ascii="Century Gothic" w:eastAsia="Arial" w:hAnsi="Century Gothic" w:cs="Arial"/>
                <w:sz w:val="18"/>
                <w:szCs w:val="18"/>
              </w:rPr>
              <w:t>Herbivores have many large molars for grinding plant material.</w:t>
            </w:r>
          </w:p>
          <w:p w14:paraId="1CE3FAA5" w14:textId="77777777" w:rsidR="00012B5D" w:rsidRPr="00ED48D5" w:rsidRDefault="00012B5D" w:rsidP="00ED48D5">
            <w:pPr>
              <w:pStyle w:val="ListParagraph"/>
              <w:numPr>
                <w:ilvl w:val="0"/>
                <w:numId w:val="2"/>
              </w:numPr>
              <w:spacing w:after="0" w:line="240" w:lineRule="auto"/>
              <w:rPr>
                <w:rFonts w:ascii="Century Gothic" w:hAnsi="Century Gothic"/>
                <w:sz w:val="18"/>
                <w:szCs w:val="18"/>
              </w:rPr>
            </w:pPr>
            <w:r w:rsidRPr="00ED48D5">
              <w:rPr>
                <w:rFonts w:ascii="Century Gothic" w:eastAsia="Arial" w:hAnsi="Century Gothic" w:cs="Arial"/>
                <w:sz w:val="18"/>
                <w:szCs w:val="18"/>
              </w:rPr>
              <w:t>Carnivores have large canines for killing and tearing meat.</w:t>
            </w:r>
          </w:p>
          <w:p w14:paraId="71135FC9" w14:textId="77777777" w:rsidR="00012B5D" w:rsidRPr="00ED48D5" w:rsidRDefault="00012B5D" w:rsidP="00ED48D5">
            <w:pPr>
              <w:pStyle w:val="ListParagraph"/>
              <w:numPr>
                <w:ilvl w:val="0"/>
                <w:numId w:val="2"/>
              </w:numPr>
              <w:spacing w:after="0" w:line="261" w:lineRule="auto"/>
              <w:rPr>
                <w:rFonts w:ascii="Century Gothic" w:hAnsi="Century Gothic"/>
                <w:sz w:val="18"/>
                <w:szCs w:val="18"/>
              </w:rPr>
            </w:pPr>
            <w:r w:rsidRPr="00ED48D5">
              <w:rPr>
                <w:rFonts w:ascii="Century Gothic" w:eastAsia="Arial" w:hAnsi="Century Gothic" w:cs="Arial"/>
                <w:sz w:val="18"/>
                <w:szCs w:val="18"/>
              </w:rPr>
              <w:lastRenderedPageBreak/>
              <w:t>Food chains show what animals eat within a habitat and how energy is passed on over time.</w:t>
            </w:r>
          </w:p>
          <w:p w14:paraId="6726DD14" w14:textId="77777777" w:rsidR="00012B5D" w:rsidRPr="00ED48D5" w:rsidRDefault="00012B5D" w:rsidP="00ED48D5">
            <w:pPr>
              <w:pStyle w:val="ListParagraph"/>
              <w:numPr>
                <w:ilvl w:val="0"/>
                <w:numId w:val="2"/>
              </w:numPr>
              <w:spacing w:after="0" w:line="240" w:lineRule="auto"/>
              <w:rPr>
                <w:rFonts w:ascii="Century Gothic" w:eastAsia="Arial" w:hAnsi="Century Gothic" w:cs="Arial"/>
                <w:sz w:val="18"/>
                <w:szCs w:val="18"/>
              </w:rPr>
            </w:pPr>
            <w:r w:rsidRPr="00ED48D5">
              <w:rPr>
                <w:rFonts w:ascii="Century Gothic" w:eastAsia="Arial" w:hAnsi="Century Gothic" w:cs="Arial"/>
                <w:sz w:val="18"/>
                <w:szCs w:val="18"/>
              </w:rPr>
              <w:t>All food chains start with a producer, which is</w:t>
            </w:r>
            <w:r w:rsidR="00FB52F1" w:rsidRPr="00ED48D5">
              <w:rPr>
                <w:rFonts w:ascii="Century Gothic" w:eastAsia="Arial" w:hAnsi="Century Gothic" w:cs="Arial"/>
                <w:sz w:val="18"/>
                <w:szCs w:val="18"/>
              </w:rPr>
              <w:t xml:space="preserve"> typically a green plant.</w:t>
            </w:r>
          </w:p>
          <w:p w14:paraId="6B94D480" w14:textId="77777777" w:rsidR="003132FD" w:rsidRPr="003132FD" w:rsidRDefault="00855E50" w:rsidP="00320FC9">
            <w:pPr>
              <w:pStyle w:val="ListParagraph"/>
              <w:numPr>
                <w:ilvl w:val="0"/>
                <w:numId w:val="2"/>
              </w:numPr>
              <w:spacing w:after="4" w:line="261" w:lineRule="auto"/>
              <w:ind w:right="43"/>
              <w:rPr>
                <w:rFonts w:ascii="Century Gothic" w:hAnsi="Century Gothic"/>
                <w:sz w:val="18"/>
                <w:szCs w:val="18"/>
              </w:rPr>
            </w:pPr>
            <w:r w:rsidRPr="00ED48D5">
              <w:rPr>
                <w:rFonts w:ascii="Century Gothic" w:eastAsia="Arial" w:hAnsi="Century Gothic" w:cs="Arial"/>
                <w:sz w:val="18"/>
                <w:szCs w:val="18"/>
              </w:rPr>
              <w:t>The producer is eaten by a primary consumer (prey), which is eaten by a secondary consumer (prey),</w:t>
            </w:r>
            <w:r w:rsidR="00320FC9">
              <w:rPr>
                <w:rFonts w:ascii="Century Gothic" w:eastAsia="Arial" w:hAnsi="Century Gothic" w:cs="Arial"/>
                <w:sz w:val="18"/>
                <w:szCs w:val="18"/>
              </w:rPr>
              <w:t xml:space="preserve"> </w:t>
            </w:r>
            <w:r w:rsidRPr="00320FC9">
              <w:rPr>
                <w:rFonts w:ascii="Century Gothic" w:eastAsia="Arial" w:hAnsi="Century Gothic" w:cs="Arial"/>
                <w:sz w:val="18"/>
                <w:szCs w:val="18"/>
              </w:rPr>
              <w:t>which is eaten by</w:t>
            </w:r>
            <w:r w:rsidR="00320FC9">
              <w:rPr>
                <w:rFonts w:ascii="Century Gothic" w:eastAsia="Arial" w:hAnsi="Century Gothic" w:cs="Arial"/>
                <w:sz w:val="18"/>
                <w:szCs w:val="18"/>
              </w:rPr>
              <w:t xml:space="preserve"> </w:t>
            </w:r>
            <w:r w:rsidRPr="00320FC9">
              <w:rPr>
                <w:rFonts w:ascii="Century Gothic" w:eastAsia="Arial" w:hAnsi="Century Gothic" w:cs="Arial"/>
                <w:sz w:val="18"/>
                <w:szCs w:val="18"/>
              </w:rPr>
              <w:t>a tertiary consumer.</w:t>
            </w:r>
          </w:p>
          <w:p w14:paraId="4EB7F74F" w14:textId="77777777" w:rsidR="003132FD" w:rsidRPr="003132FD" w:rsidRDefault="00855E50" w:rsidP="00320FC9">
            <w:pPr>
              <w:pStyle w:val="ListParagraph"/>
              <w:numPr>
                <w:ilvl w:val="0"/>
                <w:numId w:val="2"/>
              </w:numPr>
              <w:spacing w:after="4" w:line="261" w:lineRule="auto"/>
              <w:ind w:right="43"/>
              <w:rPr>
                <w:rFonts w:ascii="Century Gothic" w:hAnsi="Century Gothic"/>
                <w:sz w:val="18"/>
                <w:szCs w:val="18"/>
              </w:rPr>
            </w:pPr>
            <w:r w:rsidRPr="00320FC9">
              <w:rPr>
                <w:rFonts w:ascii="Century Gothic" w:eastAsia="Arial" w:hAnsi="Century Gothic" w:cs="Arial"/>
                <w:sz w:val="18"/>
                <w:szCs w:val="18"/>
              </w:rPr>
              <w:t xml:space="preserve"> All food chains end with a top or apex predator.</w:t>
            </w:r>
          </w:p>
          <w:p w14:paraId="09AB94C7" w14:textId="77777777" w:rsidR="00855E50" w:rsidRPr="003132FD" w:rsidRDefault="00855E50" w:rsidP="00320FC9">
            <w:pPr>
              <w:pStyle w:val="ListParagraph"/>
              <w:numPr>
                <w:ilvl w:val="0"/>
                <w:numId w:val="2"/>
              </w:numPr>
              <w:spacing w:after="4" w:line="261" w:lineRule="auto"/>
              <w:ind w:right="43"/>
              <w:rPr>
                <w:rFonts w:ascii="Century Gothic" w:hAnsi="Century Gothic"/>
                <w:sz w:val="18"/>
                <w:szCs w:val="18"/>
              </w:rPr>
            </w:pPr>
            <w:r w:rsidRPr="00320FC9">
              <w:rPr>
                <w:rFonts w:ascii="Century Gothic" w:eastAsia="Arial" w:hAnsi="Century Gothic" w:cs="Arial"/>
                <w:sz w:val="18"/>
                <w:szCs w:val="18"/>
              </w:rPr>
              <w:t>Changes within a food chain, such as an abundance or lack of one food type, have an impact on the entire food chain.</w:t>
            </w:r>
          </w:p>
          <w:p w14:paraId="44B2EE3B" w14:textId="16C640FD" w:rsidR="003132FD" w:rsidRPr="00320FC9" w:rsidRDefault="003132FD" w:rsidP="003132FD">
            <w:pPr>
              <w:pStyle w:val="ListParagraph"/>
              <w:spacing w:after="4" w:line="261" w:lineRule="auto"/>
              <w:ind w:right="43"/>
              <w:rPr>
                <w:rFonts w:ascii="Century Gothic" w:hAnsi="Century Gothic"/>
                <w:sz w:val="18"/>
                <w:szCs w:val="18"/>
              </w:rPr>
            </w:pPr>
          </w:p>
        </w:tc>
      </w:tr>
      <w:tr w:rsidR="002963EB" w:rsidRPr="00702E72" w14:paraId="38A63D33" w14:textId="611F1B51" w:rsidTr="002963EB">
        <w:tc>
          <w:tcPr>
            <w:tcW w:w="1114" w:type="dxa"/>
          </w:tcPr>
          <w:p w14:paraId="11402207" w14:textId="77777777" w:rsidR="002963EB" w:rsidRPr="00702E72" w:rsidRDefault="002963EB" w:rsidP="00A36EB2">
            <w:pPr>
              <w:jc w:val="center"/>
              <w:rPr>
                <w:rFonts w:ascii="Century Gothic" w:hAnsi="Century Gothic"/>
                <w:b/>
                <w:sz w:val="18"/>
                <w:szCs w:val="18"/>
              </w:rPr>
            </w:pPr>
            <w:r w:rsidRPr="00702E72">
              <w:rPr>
                <w:rFonts w:ascii="Century Gothic" w:hAnsi="Century Gothic"/>
                <w:b/>
                <w:sz w:val="18"/>
                <w:szCs w:val="18"/>
              </w:rPr>
              <w:lastRenderedPageBreak/>
              <w:t>Year 5</w:t>
            </w:r>
          </w:p>
        </w:tc>
        <w:tc>
          <w:tcPr>
            <w:tcW w:w="4693" w:type="dxa"/>
          </w:tcPr>
          <w:p w14:paraId="64661CCA" w14:textId="77777777" w:rsidR="002963EB" w:rsidRPr="00702E72" w:rsidRDefault="002963EB" w:rsidP="002005D2">
            <w:pPr>
              <w:pStyle w:val="ListParagraph"/>
              <w:numPr>
                <w:ilvl w:val="0"/>
                <w:numId w:val="2"/>
              </w:numPr>
              <w:spacing w:after="0" w:line="240" w:lineRule="auto"/>
              <w:rPr>
                <w:rFonts w:ascii="Century Gothic" w:hAnsi="Century Gothic"/>
                <w:sz w:val="18"/>
                <w:szCs w:val="18"/>
              </w:rPr>
            </w:pPr>
            <w:r w:rsidRPr="00702E72">
              <w:rPr>
                <w:rFonts w:ascii="Century Gothic" w:hAnsi="Century Gothic"/>
                <w:sz w:val="18"/>
                <w:szCs w:val="18"/>
              </w:rPr>
              <w:t>Describe the changes as humans develop to old age.</w:t>
            </w:r>
          </w:p>
          <w:p w14:paraId="7E1CF9C0" w14:textId="782A0E17" w:rsidR="002963EB" w:rsidRPr="00702E72" w:rsidRDefault="002963EB" w:rsidP="00CC0F1A">
            <w:pPr>
              <w:pStyle w:val="ListParagraph"/>
              <w:spacing w:after="0" w:line="240" w:lineRule="auto"/>
              <w:rPr>
                <w:rFonts w:ascii="Century Gothic" w:hAnsi="Century Gothic"/>
                <w:b/>
                <w:color w:val="C00000"/>
                <w:sz w:val="18"/>
                <w:szCs w:val="18"/>
                <w:u w:val="single"/>
              </w:rPr>
            </w:pPr>
          </w:p>
        </w:tc>
        <w:tc>
          <w:tcPr>
            <w:tcW w:w="3402" w:type="dxa"/>
          </w:tcPr>
          <w:p w14:paraId="79FD7A48" w14:textId="23B86FFF" w:rsidR="002963EB" w:rsidRPr="003132FD" w:rsidRDefault="003D7638" w:rsidP="003132FD">
            <w:pPr>
              <w:pStyle w:val="ListParagraph"/>
              <w:numPr>
                <w:ilvl w:val="0"/>
                <w:numId w:val="2"/>
              </w:numPr>
              <w:spacing w:after="0" w:line="240" w:lineRule="auto"/>
              <w:rPr>
                <w:rFonts w:ascii="Century Gothic" w:hAnsi="Century Gothic"/>
                <w:sz w:val="18"/>
                <w:szCs w:val="18"/>
              </w:rPr>
            </w:pPr>
            <w:r w:rsidRPr="003132FD">
              <w:rPr>
                <w:rFonts w:ascii="Century Gothic" w:eastAsia="Arial" w:hAnsi="Century Gothic" w:cs="Arial"/>
                <w:sz w:val="18"/>
                <w:szCs w:val="18"/>
              </w:rPr>
              <w:t>Describe the changes as humans develop from birth to old age.</w:t>
            </w:r>
          </w:p>
        </w:tc>
        <w:tc>
          <w:tcPr>
            <w:tcW w:w="5459" w:type="dxa"/>
          </w:tcPr>
          <w:p w14:paraId="4B75AB97" w14:textId="77777777" w:rsidR="002963EB" w:rsidRPr="003132FD" w:rsidRDefault="00DA7FF4" w:rsidP="003132FD">
            <w:pPr>
              <w:pStyle w:val="ListParagraph"/>
              <w:numPr>
                <w:ilvl w:val="0"/>
                <w:numId w:val="2"/>
              </w:numPr>
              <w:spacing w:after="0" w:line="240" w:lineRule="auto"/>
              <w:rPr>
                <w:rFonts w:ascii="Century Gothic" w:eastAsia="Arial" w:hAnsi="Century Gothic" w:cs="Arial"/>
                <w:sz w:val="18"/>
                <w:szCs w:val="18"/>
              </w:rPr>
            </w:pPr>
            <w:r w:rsidRPr="003132FD">
              <w:rPr>
                <w:rFonts w:ascii="Century Gothic" w:eastAsia="Arial" w:hAnsi="Century Gothic" w:cs="Arial"/>
                <w:sz w:val="18"/>
                <w:szCs w:val="18"/>
              </w:rPr>
              <w:t>Humans go through characteristic stages as they develop to old age.</w:t>
            </w:r>
          </w:p>
          <w:p w14:paraId="0167D7A8" w14:textId="7C448CF4" w:rsidR="00640D96" w:rsidRPr="003132FD" w:rsidRDefault="00640D96" w:rsidP="003132FD">
            <w:pPr>
              <w:pStyle w:val="ListParagraph"/>
              <w:numPr>
                <w:ilvl w:val="0"/>
                <w:numId w:val="2"/>
              </w:numPr>
              <w:spacing w:after="0" w:line="240" w:lineRule="auto"/>
              <w:rPr>
                <w:rFonts w:ascii="Century Gothic" w:hAnsi="Century Gothic"/>
                <w:b/>
                <w:bCs/>
                <w:sz w:val="18"/>
                <w:szCs w:val="18"/>
              </w:rPr>
            </w:pPr>
            <w:r w:rsidRPr="003132FD">
              <w:rPr>
                <w:rFonts w:ascii="Century Gothic" w:eastAsia="Arial" w:hAnsi="Century Gothic" w:cs="Arial"/>
                <w:sz w:val="18"/>
                <w:szCs w:val="18"/>
              </w:rPr>
              <w:t>These stages include baby, infant, toddler, child, adolescent, young adult, adult and senior citizen. Puberty is the transition between childhood and adulthood.</w:t>
            </w:r>
          </w:p>
        </w:tc>
      </w:tr>
      <w:tr w:rsidR="002963EB" w:rsidRPr="00702E72" w14:paraId="20AF5345" w14:textId="7625033F" w:rsidTr="002963EB">
        <w:tc>
          <w:tcPr>
            <w:tcW w:w="1114" w:type="dxa"/>
          </w:tcPr>
          <w:p w14:paraId="5C86B082" w14:textId="77777777" w:rsidR="002963EB" w:rsidRPr="00702E72" w:rsidRDefault="002963EB" w:rsidP="00A36EB2">
            <w:pPr>
              <w:jc w:val="center"/>
              <w:rPr>
                <w:rFonts w:ascii="Century Gothic" w:hAnsi="Century Gothic"/>
                <w:b/>
                <w:sz w:val="18"/>
                <w:szCs w:val="18"/>
              </w:rPr>
            </w:pPr>
            <w:r w:rsidRPr="00702E72">
              <w:rPr>
                <w:rFonts w:ascii="Century Gothic" w:hAnsi="Century Gothic"/>
                <w:b/>
                <w:sz w:val="18"/>
                <w:szCs w:val="18"/>
              </w:rPr>
              <w:t>Year 6</w:t>
            </w:r>
          </w:p>
        </w:tc>
        <w:tc>
          <w:tcPr>
            <w:tcW w:w="4693" w:type="dxa"/>
          </w:tcPr>
          <w:p w14:paraId="362E430B" w14:textId="77777777" w:rsidR="002963EB" w:rsidRPr="00702E72" w:rsidRDefault="002963EB" w:rsidP="002005D2">
            <w:pPr>
              <w:pStyle w:val="ListParagraph"/>
              <w:numPr>
                <w:ilvl w:val="0"/>
                <w:numId w:val="2"/>
              </w:numPr>
              <w:spacing w:after="0" w:line="240" w:lineRule="auto"/>
              <w:rPr>
                <w:rFonts w:ascii="Century Gothic" w:hAnsi="Century Gothic"/>
                <w:sz w:val="18"/>
                <w:szCs w:val="18"/>
              </w:rPr>
            </w:pPr>
            <w:r w:rsidRPr="00702E72">
              <w:rPr>
                <w:rFonts w:ascii="Century Gothic" w:hAnsi="Century Gothic"/>
                <w:sz w:val="18"/>
                <w:szCs w:val="18"/>
              </w:rPr>
              <w:t>Identify and name the main parts of the human circulatory system, and describe the functions of the heart, blood vessels and blood.</w:t>
            </w:r>
          </w:p>
          <w:p w14:paraId="27CED257" w14:textId="77777777" w:rsidR="002963EB" w:rsidRPr="00702E72" w:rsidRDefault="002963EB" w:rsidP="002005D2">
            <w:pPr>
              <w:pStyle w:val="ListParagraph"/>
              <w:numPr>
                <w:ilvl w:val="0"/>
                <w:numId w:val="2"/>
              </w:numPr>
              <w:spacing w:after="0" w:line="240" w:lineRule="auto"/>
              <w:rPr>
                <w:rFonts w:ascii="Century Gothic" w:hAnsi="Century Gothic"/>
                <w:sz w:val="18"/>
                <w:szCs w:val="18"/>
              </w:rPr>
            </w:pPr>
            <w:r w:rsidRPr="00702E72">
              <w:rPr>
                <w:rFonts w:ascii="Century Gothic" w:hAnsi="Century Gothic"/>
                <w:sz w:val="18"/>
                <w:szCs w:val="18"/>
              </w:rPr>
              <w:t>Recognise the impact of diet, exercise, drugs and lifestyle on the way their bodies function.</w:t>
            </w:r>
          </w:p>
          <w:p w14:paraId="4468292C" w14:textId="77777777" w:rsidR="002963EB" w:rsidRPr="00702E72" w:rsidRDefault="002963EB" w:rsidP="002005D2">
            <w:pPr>
              <w:pStyle w:val="ListParagraph"/>
              <w:numPr>
                <w:ilvl w:val="0"/>
                <w:numId w:val="2"/>
              </w:numPr>
              <w:spacing w:after="0" w:line="240" w:lineRule="auto"/>
              <w:rPr>
                <w:rFonts w:ascii="Century Gothic" w:hAnsi="Century Gothic"/>
                <w:sz w:val="18"/>
                <w:szCs w:val="18"/>
              </w:rPr>
            </w:pPr>
            <w:r w:rsidRPr="00702E72">
              <w:rPr>
                <w:rFonts w:ascii="Century Gothic" w:hAnsi="Century Gothic"/>
                <w:sz w:val="18"/>
                <w:szCs w:val="18"/>
              </w:rPr>
              <w:t>Describe the ways in which nutrients and water are transported within animals, including humans.</w:t>
            </w:r>
          </w:p>
          <w:p w14:paraId="6B006775" w14:textId="5482F1CC" w:rsidR="00CC0F1A" w:rsidRPr="00CC0F1A" w:rsidRDefault="00CC0F1A" w:rsidP="00CC0F1A">
            <w:pPr>
              <w:ind w:left="360"/>
              <w:rPr>
                <w:rFonts w:ascii="Century Gothic" w:hAnsi="Century Gothic"/>
                <w:b/>
                <w:color w:val="C00000"/>
                <w:sz w:val="18"/>
                <w:szCs w:val="18"/>
                <w:u w:val="single"/>
              </w:rPr>
            </w:pPr>
          </w:p>
          <w:p w14:paraId="098DD19E" w14:textId="14383897" w:rsidR="002963EB" w:rsidRPr="00702E72" w:rsidRDefault="002963EB" w:rsidP="00CC0F1A">
            <w:pPr>
              <w:pStyle w:val="ListParagraph"/>
              <w:spacing w:after="0" w:line="240" w:lineRule="auto"/>
              <w:rPr>
                <w:rFonts w:ascii="Century Gothic" w:hAnsi="Century Gothic"/>
                <w:b/>
                <w:color w:val="C00000"/>
                <w:sz w:val="18"/>
                <w:szCs w:val="18"/>
                <w:u w:val="single"/>
              </w:rPr>
            </w:pPr>
          </w:p>
        </w:tc>
        <w:tc>
          <w:tcPr>
            <w:tcW w:w="3402" w:type="dxa"/>
          </w:tcPr>
          <w:p w14:paraId="5C610A39" w14:textId="71AB5961" w:rsidR="00334D06" w:rsidRPr="003132FD" w:rsidRDefault="00334D06" w:rsidP="003132FD">
            <w:pPr>
              <w:pStyle w:val="ListParagraph"/>
              <w:numPr>
                <w:ilvl w:val="0"/>
                <w:numId w:val="2"/>
              </w:numPr>
              <w:spacing w:after="5" w:line="240" w:lineRule="auto"/>
              <w:rPr>
                <w:rFonts w:ascii="Century Gothic" w:hAnsi="Century Gothic"/>
                <w:sz w:val="18"/>
                <w:szCs w:val="18"/>
              </w:rPr>
            </w:pPr>
            <w:r w:rsidRPr="003132FD">
              <w:rPr>
                <w:rFonts w:ascii="Century Gothic" w:eastAsia="Arial" w:hAnsi="Century Gothic" w:cs="Arial"/>
                <w:sz w:val="18"/>
                <w:szCs w:val="18"/>
              </w:rPr>
              <w:t>Name and</w:t>
            </w:r>
            <w:r w:rsidR="003132FD">
              <w:rPr>
                <w:rFonts w:ascii="Century Gothic" w:eastAsia="Arial" w:hAnsi="Century Gothic" w:cs="Arial"/>
                <w:sz w:val="18"/>
                <w:szCs w:val="18"/>
              </w:rPr>
              <w:t xml:space="preserve"> </w:t>
            </w:r>
            <w:r w:rsidRPr="003132FD">
              <w:rPr>
                <w:rFonts w:ascii="Century Gothic" w:eastAsia="Arial" w:hAnsi="Century Gothic" w:cs="Arial"/>
                <w:sz w:val="18"/>
                <w:szCs w:val="18"/>
              </w:rPr>
              <w:t>describe the purpose of the circulatory system and the functions of the heart, blood vessels and blood.</w:t>
            </w:r>
          </w:p>
          <w:p w14:paraId="11D2226C" w14:textId="77777777" w:rsidR="00334D06" w:rsidRPr="003132FD" w:rsidRDefault="00334D06" w:rsidP="003132FD">
            <w:pPr>
              <w:pStyle w:val="ListParagraph"/>
              <w:numPr>
                <w:ilvl w:val="0"/>
                <w:numId w:val="2"/>
              </w:numPr>
              <w:spacing w:after="0" w:line="260" w:lineRule="auto"/>
              <w:rPr>
                <w:rFonts w:ascii="Century Gothic" w:hAnsi="Century Gothic"/>
                <w:sz w:val="18"/>
                <w:szCs w:val="18"/>
              </w:rPr>
            </w:pPr>
            <w:r w:rsidRPr="003132FD">
              <w:rPr>
                <w:rFonts w:ascii="Century Gothic" w:eastAsia="Arial" w:hAnsi="Century Gothic" w:cs="Arial"/>
                <w:sz w:val="18"/>
                <w:szCs w:val="18"/>
              </w:rPr>
              <w:t>Explain the impact of positive and negative lifestyle choices on the body.</w:t>
            </w:r>
          </w:p>
          <w:p w14:paraId="3F56EC1F" w14:textId="0C9390A8" w:rsidR="00334D06" w:rsidRPr="003132FD" w:rsidRDefault="00334D06" w:rsidP="003132FD">
            <w:pPr>
              <w:pStyle w:val="ListParagraph"/>
              <w:numPr>
                <w:ilvl w:val="0"/>
                <w:numId w:val="2"/>
              </w:numPr>
              <w:spacing w:after="0" w:line="265" w:lineRule="auto"/>
              <w:rPr>
                <w:rFonts w:ascii="Century Gothic" w:hAnsi="Century Gothic"/>
                <w:sz w:val="18"/>
                <w:szCs w:val="18"/>
              </w:rPr>
            </w:pPr>
            <w:r w:rsidRPr="003132FD">
              <w:rPr>
                <w:rFonts w:ascii="Century Gothic" w:eastAsia="Arial" w:hAnsi="Century Gothic" w:cs="Arial"/>
                <w:sz w:val="18"/>
                <w:szCs w:val="18"/>
              </w:rPr>
              <w:t>Explain that the circulatory system in animals</w:t>
            </w:r>
            <w:r w:rsidR="00CC0F1A">
              <w:rPr>
                <w:rFonts w:ascii="Century Gothic" w:eastAsia="Arial" w:hAnsi="Century Gothic" w:cs="Arial"/>
                <w:sz w:val="18"/>
                <w:szCs w:val="18"/>
              </w:rPr>
              <w:t>,</w:t>
            </w:r>
            <w:r w:rsidR="003132FD">
              <w:rPr>
                <w:rFonts w:ascii="Century Gothic" w:eastAsia="Arial" w:hAnsi="Century Gothic" w:cs="Arial"/>
                <w:sz w:val="18"/>
                <w:szCs w:val="18"/>
              </w:rPr>
              <w:t xml:space="preserve"> </w:t>
            </w:r>
            <w:r w:rsidRPr="003132FD">
              <w:rPr>
                <w:rFonts w:ascii="Century Gothic" w:eastAsia="Arial" w:hAnsi="Century Gothic" w:cs="Arial"/>
                <w:sz w:val="18"/>
                <w:szCs w:val="18"/>
              </w:rPr>
              <w:t>transports oxygen, water and nutrients around the body.</w:t>
            </w:r>
          </w:p>
          <w:p w14:paraId="53B603C4" w14:textId="77777777" w:rsidR="00215EEC" w:rsidRPr="003132FD" w:rsidRDefault="00334D06" w:rsidP="003132FD">
            <w:pPr>
              <w:pStyle w:val="ListParagraph"/>
              <w:numPr>
                <w:ilvl w:val="0"/>
                <w:numId w:val="2"/>
              </w:numPr>
              <w:spacing w:after="0" w:line="265" w:lineRule="auto"/>
              <w:rPr>
                <w:rFonts w:ascii="Century Gothic" w:hAnsi="Century Gothic"/>
                <w:sz w:val="18"/>
                <w:szCs w:val="18"/>
              </w:rPr>
            </w:pPr>
            <w:r w:rsidRPr="003132FD">
              <w:rPr>
                <w:rFonts w:ascii="Century Gothic" w:eastAsia="Arial" w:hAnsi="Century Gothic" w:cs="Arial"/>
                <w:sz w:val="18"/>
                <w:szCs w:val="18"/>
              </w:rPr>
              <w:t>Explain that living things have changed over time, using</w:t>
            </w:r>
            <w:r w:rsidR="00707B2B" w:rsidRPr="003132FD">
              <w:rPr>
                <w:rFonts w:ascii="Century Gothic" w:eastAsia="Arial" w:hAnsi="Century Gothic" w:cs="Arial"/>
                <w:sz w:val="18"/>
                <w:szCs w:val="18"/>
              </w:rPr>
              <w:t xml:space="preserve"> </w:t>
            </w:r>
            <w:r w:rsidR="00215EEC" w:rsidRPr="003132FD">
              <w:rPr>
                <w:rFonts w:ascii="Century Gothic" w:eastAsia="Arial" w:hAnsi="Century Gothic" w:cs="Arial"/>
                <w:sz w:val="18"/>
                <w:szCs w:val="18"/>
              </w:rPr>
              <w:t>specific examples and evidence.</w:t>
            </w:r>
          </w:p>
          <w:p w14:paraId="08BB60C1" w14:textId="77777777" w:rsidR="00215EEC" w:rsidRPr="003132FD" w:rsidRDefault="00215EEC" w:rsidP="003132FD">
            <w:pPr>
              <w:pStyle w:val="ListParagraph"/>
              <w:numPr>
                <w:ilvl w:val="0"/>
                <w:numId w:val="2"/>
              </w:numPr>
              <w:spacing w:after="0" w:line="262" w:lineRule="auto"/>
              <w:rPr>
                <w:rFonts w:ascii="Century Gothic" w:hAnsi="Century Gothic"/>
                <w:sz w:val="18"/>
                <w:szCs w:val="18"/>
              </w:rPr>
            </w:pPr>
            <w:r w:rsidRPr="003132FD">
              <w:rPr>
                <w:rFonts w:ascii="Century Gothic" w:eastAsia="Arial" w:hAnsi="Century Gothic" w:cs="Arial"/>
                <w:sz w:val="18"/>
                <w:szCs w:val="18"/>
              </w:rPr>
              <w:t xml:space="preserve">Identify that living things produce offspring of the same kind, although the </w:t>
            </w:r>
            <w:r w:rsidRPr="003132FD">
              <w:rPr>
                <w:rFonts w:ascii="Century Gothic" w:eastAsia="Arial" w:hAnsi="Century Gothic" w:cs="Arial"/>
                <w:sz w:val="18"/>
                <w:szCs w:val="18"/>
              </w:rPr>
              <w:lastRenderedPageBreak/>
              <w:t>offspring are not identical to either parent.</w:t>
            </w:r>
          </w:p>
          <w:p w14:paraId="2330AE0E" w14:textId="77777777" w:rsidR="00B46194" w:rsidRPr="00B46194" w:rsidRDefault="00215EEC" w:rsidP="003132FD">
            <w:pPr>
              <w:pStyle w:val="ListParagraph"/>
              <w:numPr>
                <w:ilvl w:val="0"/>
                <w:numId w:val="2"/>
              </w:numPr>
              <w:spacing w:after="0" w:line="240" w:lineRule="auto"/>
              <w:rPr>
                <w:rFonts w:ascii="Century Gothic" w:hAnsi="Century Gothic"/>
                <w:sz w:val="18"/>
                <w:szCs w:val="18"/>
              </w:rPr>
            </w:pPr>
            <w:r w:rsidRPr="003132FD">
              <w:rPr>
                <w:rFonts w:ascii="Century Gothic" w:eastAsia="Arial" w:hAnsi="Century Gothic" w:cs="Arial"/>
                <w:sz w:val="18"/>
                <w:szCs w:val="18"/>
              </w:rPr>
              <w:t xml:space="preserve">Describe how animals and plants can be bred to produce offspring with specific and desired characteristics (selective breeding). </w:t>
            </w:r>
          </w:p>
          <w:p w14:paraId="7E34AEC9" w14:textId="4614B355" w:rsidR="002963EB" w:rsidRPr="003132FD" w:rsidRDefault="00215EEC" w:rsidP="003132FD">
            <w:pPr>
              <w:pStyle w:val="ListParagraph"/>
              <w:numPr>
                <w:ilvl w:val="0"/>
                <w:numId w:val="2"/>
              </w:numPr>
              <w:spacing w:after="0" w:line="240" w:lineRule="auto"/>
              <w:rPr>
                <w:rFonts w:ascii="Century Gothic" w:hAnsi="Century Gothic"/>
                <w:sz w:val="18"/>
                <w:szCs w:val="18"/>
              </w:rPr>
            </w:pPr>
            <w:r w:rsidRPr="003132FD">
              <w:rPr>
                <w:rFonts w:ascii="Century Gothic" w:eastAsia="Arial" w:hAnsi="Century Gothic" w:cs="Arial"/>
                <w:sz w:val="18"/>
                <w:szCs w:val="18"/>
              </w:rPr>
              <w:t>Identify how animals and plants are adapted to suit their environment, such as giraffes having long necks for feeding, and that adaptations may lead to evolution</w:t>
            </w:r>
            <w:r w:rsidR="00942F93" w:rsidRPr="003132FD">
              <w:rPr>
                <w:rFonts w:ascii="Century Gothic" w:eastAsia="Arial" w:hAnsi="Century Gothic" w:cs="Arial"/>
                <w:sz w:val="18"/>
                <w:szCs w:val="18"/>
              </w:rPr>
              <w:t>.</w:t>
            </w:r>
          </w:p>
        </w:tc>
        <w:tc>
          <w:tcPr>
            <w:tcW w:w="5459" w:type="dxa"/>
          </w:tcPr>
          <w:p w14:paraId="3224DEF7" w14:textId="77777777" w:rsidR="00DE2F50" w:rsidRPr="003132FD" w:rsidRDefault="00DE2F50" w:rsidP="003132FD">
            <w:pPr>
              <w:pStyle w:val="ListParagraph"/>
              <w:numPr>
                <w:ilvl w:val="0"/>
                <w:numId w:val="2"/>
              </w:numPr>
              <w:spacing w:after="0" w:line="260" w:lineRule="auto"/>
              <w:ind w:right="24"/>
              <w:rPr>
                <w:rFonts w:ascii="Century Gothic" w:hAnsi="Century Gothic"/>
                <w:sz w:val="18"/>
                <w:szCs w:val="18"/>
              </w:rPr>
            </w:pPr>
            <w:r w:rsidRPr="003132FD">
              <w:rPr>
                <w:rFonts w:ascii="Century Gothic" w:eastAsia="Arial" w:hAnsi="Century Gothic" w:cs="Arial"/>
                <w:sz w:val="18"/>
                <w:szCs w:val="18"/>
              </w:rPr>
              <w:lastRenderedPageBreak/>
              <w:t>The circulatory system includes the heart, blood vessels and blood.</w:t>
            </w:r>
          </w:p>
          <w:p w14:paraId="282EE5A2" w14:textId="77777777" w:rsidR="003B2F87" w:rsidRPr="003132FD" w:rsidRDefault="00DE2F50" w:rsidP="003132FD">
            <w:pPr>
              <w:pStyle w:val="ListParagraph"/>
              <w:numPr>
                <w:ilvl w:val="0"/>
                <w:numId w:val="2"/>
              </w:numPr>
              <w:spacing w:after="0" w:line="262" w:lineRule="auto"/>
              <w:rPr>
                <w:rFonts w:ascii="Century Gothic" w:hAnsi="Century Gothic"/>
                <w:sz w:val="18"/>
                <w:szCs w:val="18"/>
              </w:rPr>
            </w:pPr>
            <w:r w:rsidRPr="003132FD">
              <w:rPr>
                <w:rFonts w:ascii="Century Gothic" w:eastAsia="Arial" w:hAnsi="Century Gothic" w:cs="Arial"/>
                <w:sz w:val="18"/>
                <w:szCs w:val="18"/>
              </w:rPr>
              <w:t>The heart pumps</w:t>
            </w:r>
            <w:r w:rsidR="003B2F87" w:rsidRPr="003132FD">
              <w:rPr>
                <w:rFonts w:ascii="Century Gothic" w:eastAsia="Arial" w:hAnsi="Century Gothic" w:cs="Arial"/>
                <w:sz w:val="18"/>
                <w:szCs w:val="18"/>
              </w:rPr>
              <w:t xml:space="preserve"> blood through the blood vessels and around the body. There are three types of blood vessel: arteries, veins and capillaries.</w:t>
            </w:r>
          </w:p>
          <w:p w14:paraId="6441F659" w14:textId="7CABB233" w:rsidR="003B2F87" w:rsidRPr="00703755" w:rsidRDefault="003B2F87" w:rsidP="00703755">
            <w:pPr>
              <w:pStyle w:val="ListParagraph"/>
              <w:numPr>
                <w:ilvl w:val="0"/>
                <w:numId w:val="2"/>
              </w:numPr>
              <w:spacing w:after="0" w:line="240" w:lineRule="auto"/>
              <w:rPr>
                <w:rFonts w:ascii="Century Gothic" w:hAnsi="Century Gothic"/>
                <w:sz w:val="18"/>
                <w:szCs w:val="18"/>
              </w:rPr>
            </w:pPr>
            <w:r w:rsidRPr="003132FD">
              <w:rPr>
                <w:rFonts w:ascii="Century Gothic" w:eastAsia="Arial" w:hAnsi="Century Gothic" w:cs="Arial"/>
                <w:sz w:val="18"/>
                <w:szCs w:val="18"/>
              </w:rPr>
              <w:t>They each have a</w:t>
            </w:r>
            <w:r w:rsidR="00703755">
              <w:rPr>
                <w:rFonts w:ascii="Century Gothic" w:eastAsia="Arial" w:hAnsi="Century Gothic" w:cs="Arial"/>
                <w:sz w:val="18"/>
                <w:szCs w:val="18"/>
              </w:rPr>
              <w:t xml:space="preserve"> </w:t>
            </w:r>
            <w:r w:rsidRPr="00703755">
              <w:rPr>
                <w:rFonts w:ascii="Century Gothic" w:eastAsia="Arial" w:hAnsi="Century Gothic" w:cs="Arial"/>
                <w:sz w:val="18"/>
                <w:szCs w:val="18"/>
              </w:rPr>
              <w:t>different-sized</w:t>
            </w:r>
            <w:r w:rsidR="00703755">
              <w:rPr>
                <w:rFonts w:ascii="Century Gothic" w:eastAsia="Arial" w:hAnsi="Century Gothic" w:cs="Arial"/>
                <w:sz w:val="18"/>
                <w:szCs w:val="18"/>
              </w:rPr>
              <w:t xml:space="preserve"> </w:t>
            </w:r>
            <w:r w:rsidRPr="00703755">
              <w:rPr>
                <w:rFonts w:ascii="Century Gothic" w:eastAsia="Arial" w:hAnsi="Century Gothic" w:cs="Arial"/>
                <w:sz w:val="18"/>
                <w:szCs w:val="18"/>
              </w:rPr>
              <w:t>hole (lumen) and walls.</w:t>
            </w:r>
          </w:p>
          <w:p w14:paraId="4B50F0FB" w14:textId="77777777" w:rsidR="006464DD" w:rsidRPr="006464DD" w:rsidRDefault="003B2F87" w:rsidP="003132FD">
            <w:pPr>
              <w:pStyle w:val="ListParagraph"/>
              <w:numPr>
                <w:ilvl w:val="0"/>
                <w:numId w:val="2"/>
              </w:numPr>
              <w:spacing w:after="1" w:line="263" w:lineRule="auto"/>
              <w:ind w:right="22"/>
              <w:rPr>
                <w:rFonts w:ascii="Century Gothic" w:hAnsi="Century Gothic"/>
                <w:sz w:val="18"/>
                <w:szCs w:val="18"/>
              </w:rPr>
            </w:pPr>
            <w:r w:rsidRPr="003132FD">
              <w:rPr>
                <w:rFonts w:ascii="Century Gothic" w:eastAsia="Arial" w:hAnsi="Century Gothic" w:cs="Arial"/>
                <w:sz w:val="18"/>
                <w:szCs w:val="18"/>
              </w:rPr>
              <w:t xml:space="preserve">The blood carries gases (oxygen and carbon dioxide), water and nutrients to where they are needed. The red blood cells carry oxygen and carbon dioxide around the body. The blood also contains white blood cells, which protect the body from infection. </w:t>
            </w:r>
          </w:p>
          <w:p w14:paraId="401E74C6" w14:textId="77777777" w:rsidR="006464DD" w:rsidRPr="006464DD" w:rsidRDefault="003B2F87" w:rsidP="006464DD">
            <w:pPr>
              <w:pStyle w:val="ListParagraph"/>
              <w:numPr>
                <w:ilvl w:val="0"/>
                <w:numId w:val="2"/>
              </w:numPr>
              <w:spacing w:after="1" w:line="263" w:lineRule="auto"/>
              <w:ind w:right="22"/>
              <w:rPr>
                <w:rFonts w:ascii="Century Gothic" w:hAnsi="Century Gothic"/>
                <w:sz w:val="18"/>
                <w:szCs w:val="18"/>
              </w:rPr>
            </w:pPr>
            <w:r w:rsidRPr="003132FD">
              <w:rPr>
                <w:rFonts w:ascii="Century Gothic" w:eastAsia="Arial" w:hAnsi="Century Gothic" w:cs="Arial"/>
                <w:sz w:val="18"/>
                <w:szCs w:val="18"/>
              </w:rPr>
              <w:t>Lifestyle choices can have a</w:t>
            </w:r>
            <w:r w:rsidR="006464DD">
              <w:rPr>
                <w:rFonts w:ascii="Century Gothic" w:eastAsia="Arial" w:hAnsi="Century Gothic" w:cs="Arial"/>
                <w:sz w:val="18"/>
                <w:szCs w:val="18"/>
              </w:rPr>
              <w:t xml:space="preserve"> </w:t>
            </w:r>
            <w:r w:rsidRPr="006464DD">
              <w:rPr>
                <w:rFonts w:ascii="Century Gothic" w:eastAsia="Arial" w:hAnsi="Century Gothic" w:cs="Arial"/>
                <w:sz w:val="18"/>
                <w:szCs w:val="18"/>
              </w:rPr>
              <w:t>positive (exercise and eating healthily) or negative (drugs, smoking and alcohol) impact</w:t>
            </w:r>
            <w:r w:rsidR="00AB279D" w:rsidRPr="006464DD">
              <w:rPr>
                <w:rFonts w:ascii="Century Gothic" w:eastAsia="Arial" w:hAnsi="Century Gothic" w:cs="Arial"/>
                <w:sz w:val="18"/>
                <w:szCs w:val="18"/>
              </w:rPr>
              <w:t xml:space="preserve"> on the body. </w:t>
            </w:r>
          </w:p>
          <w:p w14:paraId="16A5FD39" w14:textId="59A23D81" w:rsidR="00A1130A" w:rsidRPr="006464DD" w:rsidRDefault="00AB279D" w:rsidP="006464DD">
            <w:pPr>
              <w:pStyle w:val="ListParagraph"/>
              <w:numPr>
                <w:ilvl w:val="0"/>
                <w:numId w:val="2"/>
              </w:numPr>
              <w:spacing w:after="1" w:line="263" w:lineRule="auto"/>
              <w:ind w:right="22"/>
              <w:rPr>
                <w:rFonts w:ascii="Century Gothic" w:hAnsi="Century Gothic"/>
                <w:sz w:val="18"/>
                <w:szCs w:val="18"/>
              </w:rPr>
            </w:pPr>
            <w:r w:rsidRPr="006464DD">
              <w:rPr>
                <w:rFonts w:ascii="Century Gothic" w:eastAsia="Arial" w:hAnsi="Century Gothic" w:cs="Arial"/>
                <w:sz w:val="18"/>
                <w:szCs w:val="18"/>
              </w:rPr>
              <w:t>The role of the</w:t>
            </w:r>
            <w:r w:rsidR="00BE2BD4" w:rsidRPr="006464DD">
              <w:rPr>
                <w:rFonts w:ascii="Century Gothic" w:eastAsia="Arial" w:hAnsi="Century Gothic" w:cs="Arial"/>
                <w:sz w:val="18"/>
                <w:szCs w:val="18"/>
              </w:rPr>
              <w:t xml:space="preserve"> circulatory system is to transport oxygen, water and nutrients around the body. They are transported in blood and delivered to where they are needed. Arteries carry oxygenated blood </w:t>
            </w:r>
            <w:r w:rsidR="00BE2BD4" w:rsidRPr="006464DD">
              <w:rPr>
                <w:rFonts w:ascii="Century Gothic" w:eastAsia="Arial" w:hAnsi="Century Gothic" w:cs="Arial"/>
                <w:sz w:val="18"/>
                <w:szCs w:val="18"/>
              </w:rPr>
              <w:lastRenderedPageBreak/>
              <w:t>from the heart to the rest of the body. Veins carry deoxygenated blood from the body to the heart. Nutrients, oxygen and carbon dioxide are exchanged via the capillaries. Scientists compare fossilised remains from the past to living species that exist today to hypothesise how living things have evolved over time. Humans and apes share a common ancestry and evidence for this</w:t>
            </w:r>
            <w:r w:rsidR="000018CB" w:rsidRPr="006464DD">
              <w:rPr>
                <w:rFonts w:ascii="Century Gothic" w:eastAsia="Arial" w:hAnsi="Century Gothic" w:cs="Arial"/>
                <w:sz w:val="18"/>
                <w:szCs w:val="18"/>
              </w:rPr>
              <w:t xml:space="preserve"> comes from fossil discoveries and</w:t>
            </w:r>
            <w:r w:rsidR="00A1130A" w:rsidRPr="006464DD">
              <w:rPr>
                <w:rFonts w:ascii="Century Gothic" w:eastAsia="Arial" w:hAnsi="Century Gothic" w:cs="Arial"/>
                <w:sz w:val="18"/>
                <w:szCs w:val="18"/>
              </w:rPr>
              <w:t xml:space="preserve"> genetic comparison. Animals that sexually reproduce generate new offspring of the same kind by combining the genetic material of two individuals. Each offspring inherits two of every gene, one from the female parent and one from the male parent. Animals and plants can be bred to produce offspring with specific and desired characteristics. This is called selective breeding. Examples include cows that produce large quantities of milk or crops that are disease resistant.</w:t>
            </w:r>
          </w:p>
          <w:p w14:paraId="04FA8A6A" w14:textId="140F12D3" w:rsidR="002963EB" w:rsidRPr="003132FD" w:rsidRDefault="00A1130A" w:rsidP="003132FD">
            <w:pPr>
              <w:pStyle w:val="ListParagraph"/>
              <w:numPr>
                <w:ilvl w:val="0"/>
                <w:numId w:val="2"/>
              </w:numPr>
              <w:spacing w:after="0" w:line="240" w:lineRule="auto"/>
              <w:rPr>
                <w:rFonts w:ascii="Century Gothic" w:hAnsi="Century Gothic"/>
                <w:sz w:val="18"/>
                <w:szCs w:val="18"/>
              </w:rPr>
            </w:pPr>
            <w:r w:rsidRPr="003132FD">
              <w:rPr>
                <w:rFonts w:ascii="Century Gothic" w:eastAsia="Arial" w:hAnsi="Century Gothic" w:cs="Arial"/>
                <w:sz w:val="18"/>
                <w:szCs w:val="18"/>
              </w:rPr>
              <w:t>An adaptation is a physical or behavioural trait</w:t>
            </w:r>
            <w:r w:rsidR="005132DC" w:rsidRPr="003132FD">
              <w:rPr>
                <w:rFonts w:ascii="Century Gothic" w:eastAsia="Arial" w:hAnsi="Century Gothic" w:cs="Arial"/>
                <w:sz w:val="18"/>
                <w:szCs w:val="18"/>
              </w:rPr>
              <w:t xml:space="preserve"> that allows a living thing to survive and fill an</w:t>
            </w:r>
            <w:r w:rsidR="003B5F37" w:rsidRPr="003132FD">
              <w:rPr>
                <w:rFonts w:ascii="Century Gothic" w:eastAsia="Arial" w:hAnsi="Century Gothic" w:cs="Arial"/>
                <w:sz w:val="18"/>
                <w:szCs w:val="18"/>
              </w:rPr>
              <w:t xml:space="preserve"> ecological niche. Adaptations evolve by natural selection. Favourable traits help an organism survive and pass on their genes to subsequent generations.</w:t>
            </w:r>
          </w:p>
        </w:tc>
      </w:tr>
      <w:bookmarkEnd w:id="0"/>
    </w:tbl>
    <w:p w14:paraId="6512A077" w14:textId="77777777" w:rsidR="008C55DB" w:rsidRDefault="008C55DB" w:rsidP="00C878D7">
      <w:pPr>
        <w:rPr>
          <w:rFonts w:ascii="Century Gothic" w:hAnsi="Century Gothic"/>
          <w:b/>
          <w:bCs/>
          <w:sz w:val="24"/>
          <w:szCs w:val="24"/>
          <w:u w:val="single"/>
        </w:rPr>
      </w:pPr>
    </w:p>
    <w:sectPr w:rsidR="008C55DB" w:rsidSect="00F37364">
      <w:pgSz w:w="16838" w:h="11906" w:orient="landscape"/>
      <w:pgMar w:top="1440" w:right="1080" w:bottom="1440" w:left="108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entury Gothic">
    <w:altName w:val="Calibri"/>
    <w:panose1 w:val="020B0502020202020204"/>
    <w:charset w:val="00"/>
    <w:family w:val="swiss"/>
    <w:pitch w:val="variable"/>
    <w:sig w:usb0="000002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6B27CB"/>
    <w:multiLevelType w:val="hybridMultilevel"/>
    <w:tmpl w:val="8A9AB486"/>
    <w:lvl w:ilvl="0" w:tplc="0B78618A">
      <w:start w:val="1"/>
      <w:numFmt w:val="bullet"/>
      <w:pStyle w:val="bulletundertext"/>
      <w:lvlText w:val=""/>
      <w:lvlJc w:val="left"/>
      <w:pPr>
        <w:tabs>
          <w:tab w:val="num" w:pos="357"/>
        </w:tabs>
        <w:ind w:left="357" w:hanging="357"/>
      </w:pPr>
      <w:rPr>
        <w:rFonts w:ascii="Wingdings" w:hAnsi="Wingdings" w:hint="default"/>
        <w:color w:val="104F75"/>
      </w:rPr>
    </w:lvl>
    <w:lvl w:ilvl="1" w:tplc="08090003">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8B41246"/>
    <w:multiLevelType w:val="hybridMultilevel"/>
    <w:tmpl w:val="5BB6C5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EFA3F9B"/>
    <w:multiLevelType w:val="hybridMultilevel"/>
    <w:tmpl w:val="C040F1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0262E2A"/>
    <w:multiLevelType w:val="hybridMultilevel"/>
    <w:tmpl w:val="11A662F8"/>
    <w:lvl w:ilvl="0" w:tplc="BF70E39A">
      <w:numFmt w:val="bullet"/>
      <w:lvlText w:val="•"/>
      <w:lvlJc w:val="left"/>
      <w:pPr>
        <w:ind w:left="720" w:hanging="360"/>
      </w:pPr>
      <w:rPr>
        <w:rFonts w:ascii="Century Gothic" w:eastAsiaTheme="minorHAnsi" w:hAnsi="Century Gothic"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B0D6D0C"/>
    <w:multiLevelType w:val="hybridMultilevel"/>
    <w:tmpl w:val="5E1EF9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C8A08EE"/>
    <w:multiLevelType w:val="hybridMultilevel"/>
    <w:tmpl w:val="75329E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2D74D70"/>
    <w:multiLevelType w:val="hybridMultilevel"/>
    <w:tmpl w:val="FDE618F2"/>
    <w:lvl w:ilvl="0" w:tplc="BF70E39A">
      <w:numFmt w:val="bullet"/>
      <w:lvlText w:val="•"/>
      <w:lvlJc w:val="left"/>
      <w:pPr>
        <w:ind w:left="720" w:hanging="360"/>
      </w:pPr>
      <w:rPr>
        <w:rFonts w:ascii="Century Gothic" w:eastAsiaTheme="minorHAnsi" w:hAnsi="Century Gothic"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50A2959"/>
    <w:multiLevelType w:val="hybridMultilevel"/>
    <w:tmpl w:val="1122C0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F3379A9"/>
    <w:multiLevelType w:val="hybridMultilevel"/>
    <w:tmpl w:val="4D2E6132"/>
    <w:lvl w:ilvl="0" w:tplc="BF70E39A">
      <w:numFmt w:val="bullet"/>
      <w:lvlText w:val="•"/>
      <w:lvlJc w:val="left"/>
      <w:pPr>
        <w:ind w:left="720" w:hanging="360"/>
      </w:pPr>
      <w:rPr>
        <w:rFonts w:ascii="Century Gothic" w:eastAsiaTheme="minorHAnsi" w:hAnsi="Century Gothic"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AE47388"/>
    <w:multiLevelType w:val="hybridMultilevel"/>
    <w:tmpl w:val="E1784E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FBF3F0D"/>
    <w:multiLevelType w:val="hybridMultilevel"/>
    <w:tmpl w:val="4258AC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7576756E"/>
    <w:multiLevelType w:val="hybridMultilevel"/>
    <w:tmpl w:val="A82EA1A0"/>
    <w:lvl w:ilvl="0" w:tplc="BF70E39A">
      <w:numFmt w:val="bullet"/>
      <w:lvlText w:val="•"/>
      <w:lvlJc w:val="left"/>
      <w:pPr>
        <w:ind w:left="720" w:hanging="360"/>
      </w:pPr>
      <w:rPr>
        <w:rFonts w:ascii="Century Gothic" w:eastAsiaTheme="minorHAnsi" w:hAnsi="Century Gothic"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785520E6"/>
    <w:multiLevelType w:val="hybridMultilevel"/>
    <w:tmpl w:val="9BF223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7A525CC9"/>
    <w:multiLevelType w:val="hybridMultilevel"/>
    <w:tmpl w:val="178E1698"/>
    <w:lvl w:ilvl="0" w:tplc="08090001">
      <w:start w:val="1"/>
      <w:numFmt w:val="bullet"/>
      <w:lvlText w:val=""/>
      <w:lvlJc w:val="left"/>
      <w:pPr>
        <w:ind w:left="720" w:hanging="360"/>
      </w:pPr>
      <w:rPr>
        <w:rFonts w:ascii="Symbol" w:hAnsi="Symbol" w:hint="default"/>
      </w:rPr>
    </w:lvl>
    <w:lvl w:ilvl="1" w:tplc="4BE60A42">
      <w:numFmt w:val="bullet"/>
      <w:lvlText w:val="•"/>
      <w:lvlJc w:val="left"/>
      <w:pPr>
        <w:ind w:left="1440" w:hanging="360"/>
      </w:pPr>
      <w:rPr>
        <w:rFonts w:ascii="Century Gothic" w:eastAsiaTheme="minorHAnsi" w:hAnsi="Century Gothic" w:cstheme="minorBidi"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7D7C3EEC"/>
    <w:multiLevelType w:val="hybridMultilevel"/>
    <w:tmpl w:val="C3D440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60377216">
    <w:abstractNumId w:val="0"/>
  </w:num>
  <w:num w:numId="2" w16cid:durableId="24067723">
    <w:abstractNumId w:val="13"/>
  </w:num>
  <w:num w:numId="3" w16cid:durableId="1168014407">
    <w:abstractNumId w:val="5"/>
  </w:num>
  <w:num w:numId="4" w16cid:durableId="242420017">
    <w:abstractNumId w:val="2"/>
  </w:num>
  <w:num w:numId="5" w16cid:durableId="438985378">
    <w:abstractNumId w:val="4"/>
  </w:num>
  <w:num w:numId="6" w16cid:durableId="1107309150">
    <w:abstractNumId w:val="7"/>
  </w:num>
  <w:num w:numId="7" w16cid:durableId="715861402">
    <w:abstractNumId w:val="3"/>
  </w:num>
  <w:num w:numId="8" w16cid:durableId="542602340">
    <w:abstractNumId w:val="8"/>
  </w:num>
  <w:num w:numId="9" w16cid:durableId="30036101">
    <w:abstractNumId w:val="6"/>
  </w:num>
  <w:num w:numId="10" w16cid:durableId="42142658">
    <w:abstractNumId w:val="11"/>
  </w:num>
  <w:num w:numId="11" w16cid:durableId="2124424026">
    <w:abstractNumId w:val="12"/>
  </w:num>
  <w:num w:numId="12" w16cid:durableId="775096401">
    <w:abstractNumId w:val="10"/>
  </w:num>
  <w:num w:numId="13" w16cid:durableId="2031251898">
    <w:abstractNumId w:val="9"/>
  </w:num>
  <w:num w:numId="14" w16cid:durableId="1952935439">
    <w:abstractNumId w:val="14"/>
  </w:num>
  <w:num w:numId="15" w16cid:durableId="515118074">
    <w:abstractNumId w:val="1"/>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61CC1"/>
    <w:rsid w:val="000018CB"/>
    <w:rsid w:val="00012B5D"/>
    <w:rsid w:val="00013476"/>
    <w:rsid w:val="00030288"/>
    <w:rsid w:val="00030CA7"/>
    <w:rsid w:val="00031EE6"/>
    <w:rsid w:val="00061831"/>
    <w:rsid w:val="000648B2"/>
    <w:rsid w:val="00065D4F"/>
    <w:rsid w:val="00065FEE"/>
    <w:rsid w:val="000734D0"/>
    <w:rsid w:val="0007561A"/>
    <w:rsid w:val="00083BA6"/>
    <w:rsid w:val="000919EB"/>
    <w:rsid w:val="000952B7"/>
    <w:rsid w:val="000B5F57"/>
    <w:rsid w:val="000C71FD"/>
    <w:rsid w:val="000D4722"/>
    <w:rsid w:val="000F3086"/>
    <w:rsid w:val="000F549D"/>
    <w:rsid w:val="00110F81"/>
    <w:rsid w:val="0012739D"/>
    <w:rsid w:val="00127565"/>
    <w:rsid w:val="00136494"/>
    <w:rsid w:val="001410E7"/>
    <w:rsid w:val="00141D5F"/>
    <w:rsid w:val="001436C1"/>
    <w:rsid w:val="00145875"/>
    <w:rsid w:val="00154CC7"/>
    <w:rsid w:val="001553C1"/>
    <w:rsid w:val="00156A20"/>
    <w:rsid w:val="00162458"/>
    <w:rsid w:val="00167238"/>
    <w:rsid w:val="00173410"/>
    <w:rsid w:val="00173C1C"/>
    <w:rsid w:val="001765A6"/>
    <w:rsid w:val="001768C6"/>
    <w:rsid w:val="00182CF5"/>
    <w:rsid w:val="001855A9"/>
    <w:rsid w:val="001A1889"/>
    <w:rsid w:val="001C107B"/>
    <w:rsid w:val="001C1C6A"/>
    <w:rsid w:val="001C2A9C"/>
    <w:rsid w:val="001C5732"/>
    <w:rsid w:val="001D0B47"/>
    <w:rsid w:val="001D5D5E"/>
    <w:rsid w:val="001F184D"/>
    <w:rsid w:val="002005D2"/>
    <w:rsid w:val="00215DA4"/>
    <w:rsid w:val="00215EEC"/>
    <w:rsid w:val="00230478"/>
    <w:rsid w:val="00230979"/>
    <w:rsid w:val="00232B09"/>
    <w:rsid w:val="00235994"/>
    <w:rsid w:val="00245F9F"/>
    <w:rsid w:val="002842C4"/>
    <w:rsid w:val="0028476C"/>
    <w:rsid w:val="002878C4"/>
    <w:rsid w:val="0029372F"/>
    <w:rsid w:val="002963EB"/>
    <w:rsid w:val="002A1CC0"/>
    <w:rsid w:val="002D582D"/>
    <w:rsid w:val="002E084F"/>
    <w:rsid w:val="002E725B"/>
    <w:rsid w:val="002E7B58"/>
    <w:rsid w:val="00300D75"/>
    <w:rsid w:val="00303C41"/>
    <w:rsid w:val="00307C8F"/>
    <w:rsid w:val="00307F83"/>
    <w:rsid w:val="003115FD"/>
    <w:rsid w:val="00311E98"/>
    <w:rsid w:val="00312EFF"/>
    <w:rsid w:val="003132FD"/>
    <w:rsid w:val="0031507F"/>
    <w:rsid w:val="00320FC9"/>
    <w:rsid w:val="00323044"/>
    <w:rsid w:val="00324419"/>
    <w:rsid w:val="00327A4A"/>
    <w:rsid w:val="00334D06"/>
    <w:rsid w:val="003378DA"/>
    <w:rsid w:val="00372626"/>
    <w:rsid w:val="00374B1D"/>
    <w:rsid w:val="0037798D"/>
    <w:rsid w:val="00385C30"/>
    <w:rsid w:val="00386367"/>
    <w:rsid w:val="003937CA"/>
    <w:rsid w:val="003A480A"/>
    <w:rsid w:val="003B2F87"/>
    <w:rsid w:val="003B5F37"/>
    <w:rsid w:val="003C075F"/>
    <w:rsid w:val="003C1EAC"/>
    <w:rsid w:val="003C7F76"/>
    <w:rsid w:val="003D0320"/>
    <w:rsid w:val="003D7638"/>
    <w:rsid w:val="003E1FD1"/>
    <w:rsid w:val="003E2614"/>
    <w:rsid w:val="003E624C"/>
    <w:rsid w:val="004241F7"/>
    <w:rsid w:val="004254F9"/>
    <w:rsid w:val="004302DE"/>
    <w:rsid w:val="00436D0C"/>
    <w:rsid w:val="0044458B"/>
    <w:rsid w:val="00456B04"/>
    <w:rsid w:val="0047322A"/>
    <w:rsid w:val="004876E6"/>
    <w:rsid w:val="004B4601"/>
    <w:rsid w:val="004B65D0"/>
    <w:rsid w:val="004C51DE"/>
    <w:rsid w:val="004D1EE0"/>
    <w:rsid w:val="004D63D5"/>
    <w:rsid w:val="004E2541"/>
    <w:rsid w:val="004F0C44"/>
    <w:rsid w:val="00503954"/>
    <w:rsid w:val="00512C0D"/>
    <w:rsid w:val="005132DC"/>
    <w:rsid w:val="00524165"/>
    <w:rsid w:val="00524808"/>
    <w:rsid w:val="005278E9"/>
    <w:rsid w:val="0053116D"/>
    <w:rsid w:val="00531455"/>
    <w:rsid w:val="0054439D"/>
    <w:rsid w:val="00544F23"/>
    <w:rsid w:val="0054520E"/>
    <w:rsid w:val="005468EB"/>
    <w:rsid w:val="00562018"/>
    <w:rsid w:val="00570C1B"/>
    <w:rsid w:val="00583123"/>
    <w:rsid w:val="00585126"/>
    <w:rsid w:val="00593258"/>
    <w:rsid w:val="005A4F0D"/>
    <w:rsid w:val="005A7F50"/>
    <w:rsid w:val="005B5976"/>
    <w:rsid w:val="005C0DF1"/>
    <w:rsid w:val="005C48F8"/>
    <w:rsid w:val="005C6EBA"/>
    <w:rsid w:val="005D153D"/>
    <w:rsid w:val="005D3B1F"/>
    <w:rsid w:val="00602D81"/>
    <w:rsid w:val="00604975"/>
    <w:rsid w:val="00616AA2"/>
    <w:rsid w:val="00616CDA"/>
    <w:rsid w:val="00620921"/>
    <w:rsid w:val="006358A4"/>
    <w:rsid w:val="00640D96"/>
    <w:rsid w:val="006464DD"/>
    <w:rsid w:val="006524C7"/>
    <w:rsid w:val="00656773"/>
    <w:rsid w:val="00667CA1"/>
    <w:rsid w:val="00667F47"/>
    <w:rsid w:val="00671BE1"/>
    <w:rsid w:val="00681B26"/>
    <w:rsid w:val="006831D7"/>
    <w:rsid w:val="00685117"/>
    <w:rsid w:val="00690526"/>
    <w:rsid w:val="00693C86"/>
    <w:rsid w:val="00697E5F"/>
    <w:rsid w:val="006A138E"/>
    <w:rsid w:val="006A216C"/>
    <w:rsid w:val="006C38D2"/>
    <w:rsid w:val="006D2A61"/>
    <w:rsid w:val="006D6660"/>
    <w:rsid w:val="006E046B"/>
    <w:rsid w:val="006E7200"/>
    <w:rsid w:val="006E72C5"/>
    <w:rsid w:val="006E7AEF"/>
    <w:rsid w:val="006F5AE4"/>
    <w:rsid w:val="00702E72"/>
    <w:rsid w:val="00703755"/>
    <w:rsid w:val="00707B2B"/>
    <w:rsid w:val="007376D1"/>
    <w:rsid w:val="007510CC"/>
    <w:rsid w:val="00754056"/>
    <w:rsid w:val="00774A65"/>
    <w:rsid w:val="007B1630"/>
    <w:rsid w:val="007B6E57"/>
    <w:rsid w:val="007C32F3"/>
    <w:rsid w:val="007D1401"/>
    <w:rsid w:val="00813D28"/>
    <w:rsid w:val="008249E1"/>
    <w:rsid w:val="00825046"/>
    <w:rsid w:val="00825B02"/>
    <w:rsid w:val="008316A3"/>
    <w:rsid w:val="00843AA3"/>
    <w:rsid w:val="00846D5F"/>
    <w:rsid w:val="0085079F"/>
    <w:rsid w:val="0085114F"/>
    <w:rsid w:val="00855E50"/>
    <w:rsid w:val="00861CA8"/>
    <w:rsid w:val="0087298A"/>
    <w:rsid w:val="008A1FDC"/>
    <w:rsid w:val="008C1DED"/>
    <w:rsid w:val="008C55DB"/>
    <w:rsid w:val="008D66AB"/>
    <w:rsid w:val="00900AF2"/>
    <w:rsid w:val="00901874"/>
    <w:rsid w:val="009023CD"/>
    <w:rsid w:val="00906B2C"/>
    <w:rsid w:val="00923E28"/>
    <w:rsid w:val="00926927"/>
    <w:rsid w:val="00937FE1"/>
    <w:rsid w:val="00940697"/>
    <w:rsid w:val="00942F93"/>
    <w:rsid w:val="00943BF5"/>
    <w:rsid w:val="00945829"/>
    <w:rsid w:val="00946754"/>
    <w:rsid w:val="00950DA1"/>
    <w:rsid w:val="00954BFD"/>
    <w:rsid w:val="009674EB"/>
    <w:rsid w:val="009978F1"/>
    <w:rsid w:val="009A0109"/>
    <w:rsid w:val="009A700C"/>
    <w:rsid w:val="009A792F"/>
    <w:rsid w:val="009B46AC"/>
    <w:rsid w:val="009C5368"/>
    <w:rsid w:val="009C7ADE"/>
    <w:rsid w:val="009D15A2"/>
    <w:rsid w:val="009E6DE7"/>
    <w:rsid w:val="009F7AEB"/>
    <w:rsid w:val="00A064F0"/>
    <w:rsid w:val="00A1130A"/>
    <w:rsid w:val="00A11BF6"/>
    <w:rsid w:val="00A13B6D"/>
    <w:rsid w:val="00A17D02"/>
    <w:rsid w:val="00A21590"/>
    <w:rsid w:val="00A35052"/>
    <w:rsid w:val="00A43441"/>
    <w:rsid w:val="00A54B3A"/>
    <w:rsid w:val="00A67C30"/>
    <w:rsid w:val="00A713C2"/>
    <w:rsid w:val="00A74DD5"/>
    <w:rsid w:val="00A84CE7"/>
    <w:rsid w:val="00A87CFB"/>
    <w:rsid w:val="00AA00B9"/>
    <w:rsid w:val="00AA7410"/>
    <w:rsid w:val="00AB279D"/>
    <w:rsid w:val="00AC635A"/>
    <w:rsid w:val="00AD100B"/>
    <w:rsid w:val="00AD4763"/>
    <w:rsid w:val="00AE16D2"/>
    <w:rsid w:val="00AE5EA4"/>
    <w:rsid w:val="00AF2811"/>
    <w:rsid w:val="00B23C0F"/>
    <w:rsid w:val="00B33FC2"/>
    <w:rsid w:val="00B42517"/>
    <w:rsid w:val="00B44A2E"/>
    <w:rsid w:val="00B46194"/>
    <w:rsid w:val="00B5151C"/>
    <w:rsid w:val="00B60CE6"/>
    <w:rsid w:val="00B61CC1"/>
    <w:rsid w:val="00B70F32"/>
    <w:rsid w:val="00B842CD"/>
    <w:rsid w:val="00BA3E92"/>
    <w:rsid w:val="00BC64AA"/>
    <w:rsid w:val="00BD0606"/>
    <w:rsid w:val="00BD181F"/>
    <w:rsid w:val="00BE2BD4"/>
    <w:rsid w:val="00BE43B8"/>
    <w:rsid w:val="00BE4A02"/>
    <w:rsid w:val="00BE73C3"/>
    <w:rsid w:val="00C16B89"/>
    <w:rsid w:val="00C23264"/>
    <w:rsid w:val="00C235B7"/>
    <w:rsid w:val="00C276B0"/>
    <w:rsid w:val="00C27B0D"/>
    <w:rsid w:val="00C34065"/>
    <w:rsid w:val="00C46A89"/>
    <w:rsid w:val="00C513A7"/>
    <w:rsid w:val="00C51B2C"/>
    <w:rsid w:val="00C60B51"/>
    <w:rsid w:val="00C7335A"/>
    <w:rsid w:val="00C74512"/>
    <w:rsid w:val="00C8303C"/>
    <w:rsid w:val="00C878D7"/>
    <w:rsid w:val="00C93198"/>
    <w:rsid w:val="00CA2B24"/>
    <w:rsid w:val="00CB46F6"/>
    <w:rsid w:val="00CB6E6E"/>
    <w:rsid w:val="00CC0F1A"/>
    <w:rsid w:val="00CC190F"/>
    <w:rsid w:val="00CC5EF8"/>
    <w:rsid w:val="00CE0FDB"/>
    <w:rsid w:val="00CF7EB6"/>
    <w:rsid w:val="00D15CF6"/>
    <w:rsid w:val="00D211C7"/>
    <w:rsid w:val="00D24E9F"/>
    <w:rsid w:val="00D33238"/>
    <w:rsid w:val="00D34B53"/>
    <w:rsid w:val="00D36E52"/>
    <w:rsid w:val="00D4180D"/>
    <w:rsid w:val="00D44C19"/>
    <w:rsid w:val="00D52F79"/>
    <w:rsid w:val="00D55B7D"/>
    <w:rsid w:val="00D60CBC"/>
    <w:rsid w:val="00D626E7"/>
    <w:rsid w:val="00D73FC1"/>
    <w:rsid w:val="00D8775B"/>
    <w:rsid w:val="00DA29E0"/>
    <w:rsid w:val="00DA56A5"/>
    <w:rsid w:val="00DA6BB1"/>
    <w:rsid w:val="00DA7FF4"/>
    <w:rsid w:val="00DC7C9A"/>
    <w:rsid w:val="00DE2F50"/>
    <w:rsid w:val="00DE30A4"/>
    <w:rsid w:val="00E01E66"/>
    <w:rsid w:val="00E05BA2"/>
    <w:rsid w:val="00E344FB"/>
    <w:rsid w:val="00E42A7D"/>
    <w:rsid w:val="00E54988"/>
    <w:rsid w:val="00E554FE"/>
    <w:rsid w:val="00E56B9B"/>
    <w:rsid w:val="00E63E1C"/>
    <w:rsid w:val="00E6429B"/>
    <w:rsid w:val="00E725C0"/>
    <w:rsid w:val="00E818BB"/>
    <w:rsid w:val="00E85016"/>
    <w:rsid w:val="00E8729A"/>
    <w:rsid w:val="00E94C1A"/>
    <w:rsid w:val="00EB3538"/>
    <w:rsid w:val="00EB5309"/>
    <w:rsid w:val="00EC11E9"/>
    <w:rsid w:val="00EC1C4A"/>
    <w:rsid w:val="00EC1ECA"/>
    <w:rsid w:val="00ED48D5"/>
    <w:rsid w:val="00ED5E65"/>
    <w:rsid w:val="00ED5F38"/>
    <w:rsid w:val="00EE5DCA"/>
    <w:rsid w:val="00EE7095"/>
    <w:rsid w:val="00EF5984"/>
    <w:rsid w:val="00EF726B"/>
    <w:rsid w:val="00F221AD"/>
    <w:rsid w:val="00F22D6B"/>
    <w:rsid w:val="00F26379"/>
    <w:rsid w:val="00F32DE1"/>
    <w:rsid w:val="00F37364"/>
    <w:rsid w:val="00F43DD1"/>
    <w:rsid w:val="00F46C10"/>
    <w:rsid w:val="00F50243"/>
    <w:rsid w:val="00F658CC"/>
    <w:rsid w:val="00F862D8"/>
    <w:rsid w:val="00F94372"/>
    <w:rsid w:val="00FB52F1"/>
    <w:rsid w:val="00FB6E2A"/>
    <w:rsid w:val="00FB7499"/>
    <w:rsid w:val="00FC2A57"/>
    <w:rsid w:val="00FD16AC"/>
    <w:rsid w:val="00FD1D13"/>
    <w:rsid w:val="00FD6433"/>
    <w:rsid w:val="00FF133A"/>
    <w:rsid w:val="0335A404"/>
    <w:rsid w:val="06EF9711"/>
    <w:rsid w:val="12F2FA04"/>
    <w:rsid w:val="3E0B3435"/>
    <w:rsid w:val="524C45B9"/>
    <w:rsid w:val="5C4F4BEC"/>
    <w:rsid w:val="64522F7F"/>
    <w:rsid w:val="75A2F0BA"/>
    <w:rsid w:val="7672FA2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97BFB3"/>
  <w15:docId w15:val="{C39D5CF3-C652-4DD2-93EE-ECF41881A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B5309"/>
  </w:style>
  <w:style w:type="paragraph" w:styleId="Heading1">
    <w:name w:val="heading 1"/>
    <w:basedOn w:val="Normal"/>
    <w:next w:val="Normal"/>
    <w:link w:val="Heading1Char"/>
    <w:uiPriority w:val="9"/>
    <w:qFormat/>
    <w:rsid w:val="004E2541"/>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B61CC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54520E"/>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4520E"/>
    <w:rPr>
      <w:rFonts w:ascii="Segoe UI" w:hAnsi="Segoe UI" w:cs="Segoe UI"/>
      <w:sz w:val="18"/>
      <w:szCs w:val="18"/>
    </w:rPr>
  </w:style>
  <w:style w:type="paragraph" w:styleId="ListParagraph">
    <w:name w:val="List Paragraph"/>
    <w:basedOn w:val="Normal"/>
    <w:uiPriority w:val="34"/>
    <w:qFormat/>
    <w:rsid w:val="00DA29E0"/>
    <w:pPr>
      <w:spacing w:after="200" w:line="276" w:lineRule="auto"/>
      <w:ind w:left="720"/>
      <w:contextualSpacing/>
    </w:pPr>
    <w:rPr>
      <w:rFonts w:ascii="Calibri" w:eastAsia="Calibri" w:hAnsi="Calibri" w:cs="Times New Roman"/>
    </w:rPr>
  </w:style>
  <w:style w:type="paragraph" w:customStyle="1" w:styleId="bulletundertext">
    <w:name w:val="bullet (under text)"/>
    <w:rsid w:val="00D33238"/>
    <w:pPr>
      <w:numPr>
        <w:numId w:val="1"/>
      </w:numPr>
      <w:spacing w:after="240" w:line="288" w:lineRule="auto"/>
    </w:pPr>
    <w:rPr>
      <w:rFonts w:ascii="Arial" w:eastAsia="Times New Roman" w:hAnsi="Arial" w:cs="Arial"/>
      <w:sz w:val="24"/>
      <w:szCs w:val="24"/>
      <w:lang w:eastAsia="en-GB"/>
    </w:rPr>
  </w:style>
  <w:style w:type="paragraph" w:styleId="NormalWeb">
    <w:name w:val="Normal (Web)"/>
    <w:basedOn w:val="Normal"/>
    <w:uiPriority w:val="99"/>
    <w:unhideWhenUsed/>
    <w:rsid w:val="00D33238"/>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Emphasis">
    <w:name w:val="Emphasis"/>
    <w:basedOn w:val="DefaultParagraphFont"/>
    <w:uiPriority w:val="20"/>
    <w:qFormat/>
    <w:rsid w:val="00D33238"/>
    <w:rPr>
      <w:i/>
      <w:iCs/>
    </w:rPr>
  </w:style>
  <w:style w:type="character" w:customStyle="1" w:styleId="apple-converted-space">
    <w:name w:val="apple-converted-space"/>
    <w:basedOn w:val="DefaultParagraphFont"/>
    <w:rsid w:val="00D33238"/>
  </w:style>
  <w:style w:type="table" w:customStyle="1" w:styleId="TableGrid1">
    <w:name w:val="Table Grid1"/>
    <w:basedOn w:val="TableNormal"/>
    <w:next w:val="TableGrid"/>
    <w:uiPriority w:val="39"/>
    <w:rsid w:val="00C878D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C878D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1">
    <w:name w:val="Table Grid21"/>
    <w:basedOn w:val="TableNormal"/>
    <w:next w:val="TableGrid"/>
    <w:uiPriority w:val="39"/>
    <w:rsid w:val="00C878D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2">
    <w:name w:val="Table Grid22"/>
    <w:basedOn w:val="TableNormal"/>
    <w:next w:val="TableGrid"/>
    <w:uiPriority w:val="39"/>
    <w:rsid w:val="00C878D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21">
    <w:name w:val="Table Grid221"/>
    <w:basedOn w:val="TableNormal"/>
    <w:next w:val="TableGrid"/>
    <w:uiPriority w:val="39"/>
    <w:rsid w:val="00C878D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211">
    <w:name w:val="Table Grid2211"/>
    <w:basedOn w:val="TableNormal"/>
    <w:next w:val="TableGrid"/>
    <w:uiPriority w:val="39"/>
    <w:rsid w:val="00C878D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2111">
    <w:name w:val="Table Grid22111"/>
    <w:basedOn w:val="TableNormal"/>
    <w:next w:val="TableGrid"/>
    <w:uiPriority w:val="39"/>
    <w:rsid w:val="00C878D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21111">
    <w:name w:val="Table Grid221111"/>
    <w:basedOn w:val="TableNormal"/>
    <w:next w:val="TableGrid"/>
    <w:uiPriority w:val="39"/>
    <w:rsid w:val="00C878D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211111">
    <w:name w:val="Table Grid2211111"/>
    <w:basedOn w:val="TableNormal"/>
    <w:next w:val="TableGrid"/>
    <w:uiPriority w:val="39"/>
    <w:rsid w:val="00C878D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qFormat/>
    <w:rsid w:val="00141D5F"/>
    <w:pPr>
      <w:spacing w:after="0" w:line="240" w:lineRule="auto"/>
    </w:pPr>
  </w:style>
  <w:style w:type="character" w:customStyle="1" w:styleId="Heading1Char">
    <w:name w:val="Heading 1 Char"/>
    <w:basedOn w:val="DefaultParagraphFont"/>
    <w:link w:val="Heading1"/>
    <w:uiPriority w:val="9"/>
    <w:rsid w:val="004E2541"/>
    <w:rPr>
      <w:rFonts w:asciiTheme="majorHAnsi" w:eastAsiaTheme="majorEastAsia" w:hAnsiTheme="majorHAnsi" w:cstheme="majorBidi"/>
      <w:color w:val="2E74B5"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41552405">
      <w:bodyDiv w:val="1"/>
      <w:marLeft w:val="0"/>
      <w:marRight w:val="0"/>
      <w:marTop w:val="0"/>
      <w:marBottom w:val="0"/>
      <w:divBdr>
        <w:top w:val="none" w:sz="0" w:space="0" w:color="auto"/>
        <w:left w:val="none" w:sz="0" w:space="0" w:color="auto"/>
        <w:bottom w:val="none" w:sz="0" w:space="0" w:color="auto"/>
        <w:right w:val="none" w:sz="0" w:space="0" w:color="auto"/>
      </w:divBdr>
    </w:div>
    <w:div w:id="1252667427">
      <w:bodyDiv w:val="1"/>
      <w:marLeft w:val="0"/>
      <w:marRight w:val="0"/>
      <w:marTop w:val="0"/>
      <w:marBottom w:val="0"/>
      <w:divBdr>
        <w:top w:val="none" w:sz="0" w:space="0" w:color="auto"/>
        <w:left w:val="none" w:sz="0" w:space="0" w:color="auto"/>
        <w:bottom w:val="none" w:sz="0" w:space="0" w:color="auto"/>
        <w:right w:val="none" w:sz="0" w:space="0" w:color="auto"/>
      </w:divBdr>
    </w:div>
    <w:div w:id="1479105044">
      <w:bodyDiv w:val="1"/>
      <w:marLeft w:val="0"/>
      <w:marRight w:val="0"/>
      <w:marTop w:val="0"/>
      <w:marBottom w:val="0"/>
      <w:divBdr>
        <w:top w:val="none" w:sz="0" w:space="0" w:color="auto"/>
        <w:left w:val="none" w:sz="0" w:space="0" w:color="auto"/>
        <w:bottom w:val="none" w:sz="0" w:space="0" w:color="auto"/>
        <w:right w:val="none" w:sz="0" w:space="0" w:color="auto"/>
      </w:divBdr>
    </w:div>
    <w:div w:id="19431024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theme" Target="theme/theme1.xml"/><Relationship Id="rId5" Type="http://schemas.openxmlformats.org/officeDocument/2006/relationships/styles" Target="styles.xml"/><Relationship Id="rId10"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9582E0B82A07048A48C23433B10B790" ma:contentTypeVersion="15" ma:contentTypeDescription="Create a new document." ma:contentTypeScope="" ma:versionID="84fe042d84cfa8b131e8fc1caff7761d">
  <xsd:schema xmlns:xsd="http://www.w3.org/2001/XMLSchema" xmlns:xs="http://www.w3.org/2001/XMLSchema" xmlns:p="http://schemas.microsoft.com/office/2006/metadata/properties" xmlns:ns2="71d96f78-74e6-472a-8bb2-341772c9b8b3" xmlns:ns3="7dd912b2-fccb-479a-8d4b-2937e8398ddb" targetNamespace="http://schemas.microsoft.com/office/2006/metadata/properties" ma:root="true" ma:fieldsID="c3a87d099690be76ef3b09cb2be2db07" ns2:_="" ns3:_="">
    <xsd:import namespace="71d96f78-74e6-472a-8bb2-341772c9b8b3"/>
    <xsd:import namespace="7dd912b2-fccb-479a-8d4b-2937e8398ddb"/>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LengthInSeconds" minOccurs="0"/>
                <xsd:element ref="ns2:lcf76f155ced4ddcb4097134ff3c332f" minOccurs="0"/>
                <xsd:element ref="ns3:TaxCatchAll" minOccurs="0"/>
                <xsd:element ref="ns2:MediaServiceGenerationTime" minOccurs="0"/>
                <xsd:element ref="ns2:MediaServiceEventHashCode" minOccurs="0"/>
                <xsd:element ref="ns2:MediaServiceOCR" minOccurs="0"/>
                <xsd:element ref="ns3:SharedWithUsers" minOccurs="0"/>
                <xsd:element ref="ns3:SharedWithDetails" minOccurs="0"/>
                <xsd:element ref="ns2:MediaServiceLocation"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1d96f78-74e6-472a-8bb2-341772c9b8b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LengthInSeconds" ma:index="11" nillable="true" ma:displayName="MediaLengthInSeconds" ma:hidden="true" ma:internalName="MediaLengthInSeconds" ma:readOnly="true">
      <xsd:simpleType>
        <xsd:restriction base="dms:Unknown"/>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2e8dad2d-7a76-423e-b4e0-370171c6c2f1" ma:termSetId="09814cd3-568e-fe90-9814-8d621ff8fb84" ma:anchorId="fba54fb3-c3e1-fe81-a776-ca4b69148c4d" ma:open="true" ma:isKeyword="false">
      <xsd:complexType>
        <xsd:sequence>
          <xsd:element ref="pc:Terms" minOccurs="0" maxOccurs="1"/>
        </xsd:sequence>
      </xsd:complex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Location" ma:index="20" nillable="true" ma:displayName="Location" ma:description="" ma:indexed="true" ma:internalName="MediaServiceLocation" ma:readOnly="true">
      <xsd:simpleType>
        <xsd:restriction base="dms:Text"/>
      </xsd:simpleType>
    </xsd:element>
    <xsd:element name="MediaServiceObjectDetectorVersions" ma:index="21"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2"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7dd912b2-fccb-479a-8d4b-2937e8398ddb"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f76d0039-3946-4c91-b20b-2f92a4ddc348}" ma:internalName="TaxCatchAll" ma:showField="CatchAllData" ma:web="7dd912b2-fccb-479a-8d4b-2937e8398ddb">
      <xsd:complexType>
        <xsd:complexContent>
          <xsd:extension base="dms:MultiChoiceLookup">
            <xsd:sequence>
              <xsd:element name="Value" type="dms:Lookup" maxOccurs="unbounded" minOccurs="0" nillable="true"/>
            </xsd:sequence>
          </xsd:extension>
        </xsd:complexContent>
      </xsd:complexType>
    </xsd:element>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TaxCatchAll xmlns="7dd912b2-fccb-479a-8d4b-2937e8398ddb" xsi:nil="true"/>
    <lcf76f155ced4ddcb4097134ff3c332f xmlns="71d96f78-74e6-472a-8bb2-341772c9b8b3">
      <Terms xmlns="http://schemas.microsoft.com/office/infopath/2007/PartnerControls"/>
    </lcf76f155ced4ddcb4097134ff3c332f>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F8ED0317-0EEB-4254-B58B-7962DCDD823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1d96f78-74e6-472a-8bb2-341772c9b8b3"/>
    <ds:schemaRef ds:uri="7dd912b2-fccb-479a-8d4b-2937e8398dd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05AD3A40-4D1A-463C-8E36-3F10F55AC56A}">
  <ds:schemaRefs>
    <ds:schemaRef ds:uri="http://schemas.microsoft.com/office/2006/metadata/properties"/>
    <ds:schemaRef ds:uri="http://schemas.microsoft.com/office/infopath/2007/PartnerControls"/>
    <ds:schemaRef ds:uri="7dd912b2-fccb-479a-8d4b-2937e8398ddb"/>
    <ds:schemaRef ds:uri="71d96f78-74e6-472a-8bb2-341772c9b8b3"/>
  </ds:schemaRefs>
</ds:datastoreItem>
</file>

<file path=customXml/itemProps3.xml><?xml version="1.0" encoding="utf-8"?>
<ds:datastoreItem xmlns:ds="http://schemas.openxmlformats.org/officeDocument/2006/customXml" ds:itemID="{C338C964-0A8B-4029-91CB-1E93E76A0FFA}">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5</Pages>
  <Words>1592</Words>
  <Characters>9077</Characters>
  <Application>Microsoft Office Word</Application>
  <DocSecurity>0</DocSecurity>
  <Lines>75</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10648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bobby Mushtaq</dc:creator>
  <cp:keywords/>
  <dc:description/>
  <cp:lastModifiedBy>S Wilson-Andoh</cp:lastModifiedBy>
  <cp:revision>15</cp:revision>
  <cp:lastPrinted>2024-11-18T08:47:00Z</cp:lastPrinted>
  <dcterms:created xsi:type="dcterms:W3CDTF">2025-01-04T15:35:00Z</dcterms:created>
  <dcterms:modified xsi:type="dcterms:W3CDTF">2025-01-21T13:32:00Z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0x01010019582E0B82A07048A48C23433B10B790</vt:lpwstr>
  </property>
  <property fmtid="{D5CDD505-2E9C-101B-9397-08002B2CF9AE}" pid="3" name="Order">
    <vt:r8>199200</vt:r8>
  </property>
  <property fmtid="{D5CDD505-2E9C-101B-9397-08002B2CF9AE}" pid="4" name="MSIP_Label_defa4170-0d19-0005-0004-bc88714345d2_Enabled">
    <vt:lpwstr>true</vt:lpwstr>
  </property>
  <property fmtid="{D5CDD505-2E9C-101B-9397-08002B2CF9AE}" pid="5" name="MSIP_Label_defa4170-0d19-0005-0004-bc88714345d2_SetDate">
    <vt:lpwstr>2022-11-01T10:25:05Z</vt:lpwstr>
  </property>
  <property fmtid="{D5CDD505-2E9C-101B-9397-08002B2CF9AE}" pid="6" name="MSIP_Label_defa4170-0d19-0005-0004-bc88714345d2_Method">
    <vt:lpwstr>Standard</vt:lpwstr>
  </property>
  <property fmtid="{D5CDD505-2E9C-101B-9397-08002B2CF9AE}" pid="7" name="MSIP_Label_defa4170-0d19-0005-0004-bc88714345d2_Name">
    <vt:lpwstr>defa4170-0d19-0005-0004-bc88714345d2</vt:lpwstr>
  </property>
  <property fmtid="{D5CDD505-2E9C-101B-9397-08002B2CF9AE}" pid="8" name="MSIP_Label_defa4170-0d19-0005-0004-bc88714345d2_SiteId">
    <vt:lpwstr>c5a5007f-3f84-4671-899e-ff07e7938758</vt:lpwstr>
  </property>
  <property fmtid="{D5CDD505-2E9C-101B-9397-08002B2CF9AE}" pid="9" name="MSIP_Label_defa4170-0d19-0005-0004-bc88714345d2_ActionId">
    <vt:lpwstr>4ab89ab3-1a78-49c7-aa88-77d7762586e5</vt:lpwstr>
  </property>
  <property fmtid="{D5CDD505-2E9C-101B-9397-08002B2CF9AE}" pid="10" name="MSIP_Label_defa4170-0d19-0005-0004-bc88714345d2_ContentBits">
    <vt:lpwstr>0</vt:lpwstr>
  </property>
  <property fmtid="{D5CDD505-2E9C-101B-9397-08002B2CF9AE}" pid="11" name="MediaServiceImageTags">
    <vt:lpwstr/>
  </property>
  <property fmtid="{D5CDD505-2E9C-101B-9397-08002B2CF9AE}" pid="12" name="GrammarlyDocumentId">
    <vt:lpwstr>03493b3200f527923986b92055c45d4fed5d3c9b48bc8b6f5b352e084d8cfdc8</vt:lpwstr>
  </property>
</Properties>
</file>