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1F816" w14:textId="77777777" w:rsidR="003E1D00" w:rsidRPr="00356D45" w:rsidRDefault="003E1D00">
      <w:pPr>
        <w:pStyle w:val="BodyText"/>
        <w:spacing w:before="82"/>
        <w:rPr>
          <w:rFonts w:asciiTheme="minorHAnsi" w:hAnsiTheme="minorHAnsi" w:cstheme="minorHAnsi"/>
          <w:b w:val="0"/>
        </w:rPr>
      </w:pPr>
    </w:p>
    <w:tbl>
      <w:tblPr>
        <w:tblpPr w:leftFromText="180" w:rightFromText="180" w:horzAnchor="margin" w:tblpY="114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54"/>
      </w:tblGrid>
      <w:tr w:rsidR="004C3A68" w:rsidRPr="00F40165" w14:paraId="4904AC8A" w14:textId="77777777" w:rsidTr="00E953A1">
        <w:trPr>
          <w:trHeight w:val="293"/>
        </w:trPr>
        <w:tc>
          <w:tcPr>
            <w:tcW w:w="15354" w:type="dxa"/>
            <w:shd w:val="clear" w:color="auto" w:fill="C00000"/>
          </w:tcPr>
          <w:p w14:paraId="4E87C105" w14:textId="31A36508" w:rsidR="004C3A68" w:rsidRPr="00F40165" w:rsidRDefault="00F40165" w:rsidP="004C3A68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b/>
                <w:color w:val="FFFFFF"/>
                <w:sz w:val="20"/>
                <w:szCs w:val="20"/>
              </w:rPr>
              <w:t xml:space="preserve"> </w:t>
            </w:r>
            <w:r w:rsidR="004C3A68" w:rsidRPr="00F40165">
              <w:rPr>
                <w:rFonts w:ascii="Century Gothic" w:hAnsi="Century Gothic" w:cstheme="minorHAnsi"/>
                <w:b/>
                <w:color w:val="FFFFFF"/>
                <w:sz w:val="20"/>
                <w:szCs w:val="20"/>
              </w:rPr>
              <w:t>Key Stage 2 National Curriculum Expectations</w:t>
            </w:r>
          </w:p>
        </w:tc>
      </w:tr>
      <w:tr w:rsidR="00D3442B" w:rsidRPr="00F40165" w14:paraId="34692F29" w14:textId="77777777" w:rsidTr="00C53CC8">
        <w:trPr>
          <w:trHeight w:val="293"/>
        </w:trPr>
        <w:tc>
          <w:tcPr>
            <w:tcW w:w="15354" w:type="dxa"/>
            <w:shd w:val="clear" w:color="auto" w:fill="FFFF00"/>
          </w:tcPr>
          <w:p w14:paraId="52C96493" w14:textId="77777777" w:rsidR="00D3442B" w:rsidRPr="00F40165" w:rsidRDefault="00D3442B" w:rsidP="002E12FD">
            <w:pPr>
              <w:pStyle w:val="TableParagraph"/>
              <w:spacing w:before="63"/>
              <w:ind w:left="113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Pupils should be taught to:</w:t>
            </w:r>
          </w:p>
          <w:p w14:paraId="132442BB" w14:textId="77777777" w:rsidR="00D3442B" w:rsidRPr="00F40165" w:rsidRDefault="00D3442B" w:rsidP="002E12FD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189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listen attentively to spoken language and show understanding by joining in and</w:t>
            </w:r>
            <w:r w:rsidRPr="00F40165">
              <w:rPr>
                <w:rFonts w:ascii="Century Gothic" w:hAnsi="Century Gothic" w:cstheme="minorHAnsi"/>
                <w:color w:val="292526"/>
                <w:spacing w:val="6"/>
                <w:sz w:val="20"/>
                <w:szCs w:val="20"/>
              </w:rPr>
              <w:t xml:space="preserve">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responding;</w:t>
            </w:r>
            <w:proofErr w:type="gramEnd"/>
          </w:p>
          <w:p w14:paraId="7120C5EA" w14:textId="77777777" w:rsidR="00D3442B" w:rsidRPr="00F40165" w:rsidRDefault="00D3442B" w:rsidP="002E12FD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1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explore the patterns and sounds of language through songs and rhymes and link the spelling, sound and meaning of</w:t>
            </w:r>
            <w:r w:rsidRPr="00F40165">
              <w:rPr>
                <w:rFonts w:ascii="Century Gothic" w:hAnsi="Century Gothic" w:cstheme="minorHAnsi"/>
                <w:color w:val="292526"/>
                <w:spacing w:val="15"/>
                <w:sz w:val="20"/>
                <w:szCs w:val="20"/>
              </w:rPr>
              <w:t xml:space="preserve">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words;</w:t>
            </w:r>
            <w:proofErr w:type="gramEnd"/>
          </w:p>
          <w:p w14:paraId="115594E0" w14:textId="77777777" w:rsidR="00D3442B" w:rsidRPr="00F40165" w:rsidRDefault="00D3442B" w:rsidP="002E12FD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0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engage in conversations; ask and answer questions; express opinions and respond to those of others; seek clarification and</w:t>
            </w:r>
            <w:r w:rsidRPr="00F40165">
              <w:rPr>
                <w:rFonts w:ascii="Century Gothic" w:hAnsi="Century Gothic" w:cstheme="minorHAnsi"/>
                <w:color w:val="292526"/>
                <w:spacing w:val="12"/>
                <w:sz w:val="20"/>
                <w:szCs w:val="20"/>
              </w:rPr>
              <w:t xml:space="preserve">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help;</w:t>
            </w:r>
            <w:proofErr w:type="gramEnd"/>
          </w:p>
          <w:p w14:paraId="1B3D1A63" w14:textId="77777777" w:rsidR="00D3442B" w:rsidRPr="00F40165" w:rsidRDefault="00D3442B" w:rsidP="002E12FD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1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 xml:space="preserve">speak in sentences, using familiar vocabulary, phrases and basic language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structures;</w:t>
            </w:r>
            <w:proofErr w:type="gramEnd"/>
          </w:p>
          <w:p w14:paraId="122A069C" w14:textId="77777777" w:rsidR="00D3442B" w:rsidRPr="00F40165" w:rsidRDefault="00D3442B" w:rsidP="002E12FD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1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develop accurate pronunciation and intonation so that others understand when they are reading aloud or using familiar words and</w:t>
            </w:r>
            <w:r w:rsidRPr="00F40165">
              <w:rPr>
                <w:rFonts w:ascii="Century Gothic" w:hAnsi="Century Gothic" w:cstheme="minorHAnsi"/>
                <w:color w:val="292526"/>
                <w:spacing w:val="20"/>
                <w:sz w:val="20"/>
                <w:szCs w:val="20"/>
              </w:rPr>
              <w:t xml:space="preserve">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phrases;</w:t>
            </w:r>
            <w:proofErr w:type="gramEnd"/>
          </w:p>
          <w:p w14:paraId="714C3C73" w14:textId="77777777" w:rsidR="00D3442B" w:rsidRPr="00F40165" w:rsidRDefault="00D3442B" w:rsidP="002E12FD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0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present ideas and information orally to a range of</w:t>
            </w:r>
            <w:r w:rsidRPr="00F40165">
              <w:rPr>
                <w:rFonts w:ascii="Century Gothic" w:hAnsi="Century Gothic" w:cstheme="minorHAnsi"/>
                <w:color w:val="292526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audiences;</w:t>
            </w:r>
            <w:proofErr w:type="gramEnd"/>
          </w:p>
          <w:p w14:paraId="14B8074F" w14:textId="77777777" w:rsidR="00D3442B" w:rsidRPr="00F40165" w:rsidRDefault="00D3442B" w:rsidP="002E12FD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1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read carefully and show understanding of words, phrases and simple</w:t>
            </w:r>
            <w:r w:rsidRPr="00F40165">
              <w:rPr>
                <w:rFonts w:ascii="Century Gothic" w:hAnsi="Century Gothic" w:cstheme="minorHAnsi"/>
                <w:color w:val="292526"/>
                <w:spacing w:val="3"/>
                <w:sz w:val="20"/>
                <w:szCs w:val="20"/>
              </w:rPr>
              <w:t xml:space="preserve">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writing;</w:t>
            </w:r>
            <w:proofErr w:type="gramEnd"/>
          </w:p>
          <w:p w14:paraId="72FD1B2B" w14:textId="77777777" w:rsidR="00D3442B" w:rsidRPr="00F40165" w:rsidRDefault="00D3442B" w:rsidP="002E12FD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1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 xml:space="preserve">appreciate stories, songs, poems and rhymes in the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language;</w:t>
            </w:r>
            <w:proofErr w:type="gramEnd"/>
          </w:p>
          <w:p w14:paraId="730826AC" w14:textId="77777777" w:rsidR="00D3442B" w:rsidRPr="00F40165" w:rsidRDefault="00D3442B" w:rsidP="002E12FD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0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 xml:space="preserve">broaden their vocabulary and develop their ability to understand new words that are introduced into familiar </w:t>
            </w:r>
            <w:r w:rsidRPr="00F40165">
              <w:rPr>
                <w:rFonts w:ascii="Century Gothic" w:hAnsi="Century Gothic" w:cstheme="minorHAnsi"/>
                <w:color w:val="292526"/>
                <w:spacing w:val="2"/>
                <w:sz w:val="20"/>
                <w:szCs w:val="20"/>
              </w:rPr>
              <w:t xml:space="preserve">written </w:t>
            </w: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material, including through using a</w:t>
            </w:r>
            <w:r w:rsidRPr="00F40165">
              <w:rPr>
                <w:rFonts w:ascii="Century Gothic" w:hAnsi="Century Gothic" w:cstheme="minorHAnsi"/>
                <w:color w:val="292526"/>
                <w:spacing w:val="37"/>
                <w:sz w:val="20"/>
                <w:szCs w:val="20"/>
              </w:rPr>
              <w:t xml:space="preserve">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pacing w:val="2"/>
                <w:sz w:val="20"/>
                <w:szCs w:val="20"/>
              </w:rPr>
              <w:t>dictionary;</w:t>
            </w:r>
            <w:proofErr w:type="gramEnd"/>
          </w:p>
          <w:p w14:paraId="1AC07D9D" w14:textId="77777777" w:rsidR="00D3442B" w:rsidRPr="00F40165" w:rsidRDefault="00D3442B" w:rsidP="002E12FD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1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 xml:space="preserve">write phrases from memory, and adapt these to create new sentences, to express ideas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clearly;</w:t>
            </w:r>
            <w:proofErr w:type="gramEnd"/>
          </w:p>
          <w:p w14:paraId="4E40E3DA" w14:textId="77777777" w:rsidR="004D488C" w:rsidRPr="00F40165" w:rsidRDefault="00D3442B" w:rsidP="004D488C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1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 xml:space="preserve">describe people, places, things and actions orally and in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writing;</w:t>
            </w:r>
            <w:proofErr w:type="gramEnd"/>
          </w:p>
          <w:p w14:paraId="3DE92625" w14:textId="7BD8FBCD" w:rsidR="00D3442B" w:rsidRPr="00F40165" w:rsidRDefault="00D3442B" w:rsidP="004D488C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</w:tabs>
              <w:spacing w:before="81"/>
              <w:rPr>
                <w:rFonts w:ascii="Century Gothic" w:hAnsi="Century Gothic" w:cstheme="minorHAnsi"/>
                <w:sz w:val="20"/>
                <w:szCs w:val="20"/>
              </w:rPr>
            </w:pP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 xml:space="preserve">understand basic grammar appropriate to the language being studied, including (where relevant): feminine, masculine and neuter forms and the conjugation of </w:t>
            </w:r>
            <w:r w:rsidRPr="00F40165">
              <w:rPr>
                <w:rFonts w:ascii="Century Gothic" w:hAnsi="Century Gothic" w:cstheme="minorHAnsi"/>
                <w:color w:val="292526"/>
                <w:spacing w:val="2"/>
                <w:sz w:val="20"/>
                <w:szCs w:val="20"/>
              </w:rPr>
              <w:t xml:space="preserve">high-frequency </w:t>
            </w: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 xml:space="preserve">verbs; key features and patterns of the language; how to apply these, for instance, to build sentences; and how these differ from or are </w:t>
            </w:r>
            <w:proofErr w:type="gramStart"/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similar to</w:t>
            </w:r>
            <w:proofErr w:type="gramEnd"/>
            <w:r w:rsidRPr="00F40165">
              <w:rPr>
                <w:rFonts w:ascii="Century Gothic" w:hAnsi="Century Gothic" w:cstheme="minorHAnsi"/>
                <w:color w:val="292526"/>
                <w:spacing w:val="14"/>
                <w:sz w:val="20"/>
                <w:szCs w:val="20"/>
              </w:rPr>
              <w:t xml:space="preserve"> </w:t>
            </w:r>
            <w:r w:rsidRPr="00F40165">
              <w:rPr>
                <w:rFonts w:ascii="Century Gothic" w:hAnsi="Century Gothic" w:cstheme="minorHAnsi"/>
                <w:color w:val="292526"/>
                <w:sz w:val="20"/>
                <w:szCs w:val="20"/>
              </w:rPr>
              <w:t>English.</w:t>
            </w:r>
          </w:p>
        </w:tc>
      </w:tr>
    </w:tbl>
    <w:p w14:paraId="1DFE78A2" w14:textId="77777777" w:rsidR="003E1D00" w:rsidRPr="00356D45" w:rsidRDefault="003E1D00">
      <w:pPr>
        <w:rPr>
          <w:rFonts w:asciiTheme="minorHAnsi" w:hAnsiTheme="minorHAnsi" w:cstheme="minorHAnsi"/>
          <w:sz w:val="20"/>
          <w:szCs w:val="20"/>
        </w:rPr>
        <w:sectPr w:rsidR="003E1D00" w:rsidRPr="00356D45" w:rsidSect="00CD7CF9">
          <w:headerReference w:type="default" r:id="rId10"/>
          <w:type w:val="continuous"/>
          <w:pgSz w:w="16840" w:h="11910" w:orient="landscape"/>
          <w:pgMar w:top="960" w:right="640" w:bottom="280" w:left="620" w:header="850" w:footer="0" w:gutter="0"/>
          <w:pgNumType w:start="1"/>
          <w:cols w:space="720"/>
          <w:docGrid w:linePitch="299"/>
        </w:sectPr>
      </w:pPr>
    </w:p>
    <w:p w14:paraId="1EA8F706" w14:textId="77777777" w:rsidR="007438E4" w:rsidRDefault="007438E4">
      <w:pPr>
        <w:rPr>
          <w:rFonts w:asciiTheme="minorHAnsi" w:hAnsiTheme="minorHAnsi" w:cstheme="minorHAnsi"/>
          <w:sz w:val="20"/>
          <w:szCs w:val="20"/>
        </w:rPr>
      </w:pPr>
    </w:p>
    <w:p w14:paraId="37C3653D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1957D495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14891DAA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1F42D284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57B552BC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795FD966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1EBD8F4F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62D2C01D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7126AEB2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0F98E294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5F30D506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300A8425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200498AA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12E2BB8F" w14:textId="77777777" w:rsidR="00F94A3D" w:rsidRDefault="00F94A3D">
      <w:pPr>
        <w:rPr>
          <w:rFonts w:asciiTheme="minorHAnsi" w:hAnsiTheme="minorHAnsi" w:cstheme="minorHAnsi"/>
          <w:sz w:val="20"/>
          <w:szCs w:val="20"/>
        </w:rPr>
      </w:pPr>
    </w:p>
    <w:p w14:paraId="3C8AC463" w14:textId="77777777" w:rsidR="0048448C" w:rsidRDefault="0048448C">
      <w:pPr>
        <w:rPr>
          <w:rFonts w:asciiTheme="minorHAnsi" w:hAnsiTheme="minorHAnsi" w:cstheme="minorHAnsi"/>
          <w:sz w:val="20"/>
          <w:szCs w:val="20"/>
        </w:rPr>
      </w:pPr>
    </w:p>
    <w:p w14:paraId="520EF003" w14:textId="77777777" w:rsidR="00477912" w:rsidRPr="00356D45" w:rsidRDefault="00477912">
      <w:pPr>
        <w:rPr>
          <w:rFonts w:asciiTheme="minorHAnsi" w:hAnsiTheme="minorHAnsi" w:cstheme="minorHAnsi"/>
          <w:sz w:val="20"/>
          <w:szCs w:val="20"/>
        </w:rPr>
      </w:pPr>
    </w:p>
    <w:p w14:paraId="12049257" w14:textId="77777777" w:rsidR="007438E4" w:rsidRPr="00356D45" w:rsidRDefault="007438E4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7370"/>
        <w:gridCol w:w="7512"/>
      </w:tblGrid>
      <w:tr w:rsidR="007438E4" w:rsidRPr="00356D45" w14:paraId="62AB0E7A" w14:textId="77777777" w:rsidTr="004B31CD">
        <w:trPr>
          <w:trHeight w:val="388"/>
        </w:trPr>
        <w:tc>
          <w:tcPr>
            <w:tcW w:w="847" w:type="dxa"/>
            <w:shd w:val="clear" w:color="auto" w:fill="C00000"/>
          </w:tcPr>
          <w:p w14:paraId="1B911DFD" w14:textId="77777777" w:rsidR="007438E4" w:rsidRPr="004B31CD" w:rsidRDefault="007438E4" w:rsidP="0037659A">
            <w:pPr>
              <w:pStyle w:val="TableParagraph"/>
              <w:rPr>
                <w:rFonts w:ascii="Century Gothic" w:hAnsi="Century Gothic" w:cstheme="minorHAnsi"/>
                <w:sz w:val="28"/>
                <w:szCs w:val="28"/>
              </w:rPr>
            </w:pPr>
          </w:p>
        </w:tc>
        <w:tc>
          <w:tcPr>
            <w:tcW w:w="7370" w:type="dxa"/>
            <w:shd w:val="clear" w:color="auto" w:fill="C00000"/>
          </w:tcPr>
          <w:p w14:paraId="293846AF" w14:textId="77777777" w:rsidR="007438E4" w:rsidRPr="004B31CD" w:rsidRDefault="007438E4" w:rsidP="0037659A">
            <w:pPr>
              <w:pStyle w:val="TableParagraph"/>
              <w:spacing w:before="88"/>
              <w:ind w:left="84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bookmarkStart w:id="1" w:name="Original_Editable"/>
            <w:bookmarkStart w:id="2" w:name="LKS2"/>
            <w:bookmarkEnd w:id="1"/>
            <w:bookmarkEnd w:id="2"/>
            <w:r w:rsidRPr="004B31CD">
              <w:rPr>
                <w:rFonts w:ascii="Century Gothic" w:hAnsi="Century Gothic" w:cstheme="minorHAnsi"/>
                <w:b/>
                <w:color w:val="FFFFFF"/>
                <w:sz w:val="28"/>
                <w:szCs w:val="28"/>
              </w:rPr>
              <w:t>LKS2</w:t>
            </w:r>
          </w:p>
        </w:tc>
        <w:tc>
          <w:tcPr>
            <w:tcW w:w="7512" w:type="dxa"/>
            <w:shd w:val="clear" w:color="auto" w:fill="C00000"/>
          </w:tcPr>
          <w:p w14:paraId="6EFC5DE5" w14:textId="77777777" w:rsidR="007438E4" w:rsidRPr="004B31CD" w:rsidRDefault="007438E4" w:rsidP="0037659A">
            <w:pPr>
              <w:pStyle w:val="TableParagraph"/>
              <w:spacing w:before="88"/>
              <w:ind w:left="86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bookmarkStart w:id="3" w:name="UKS2"/>
            <w:bookmarkEnd w:id="3"/>
            <w:r w:rsidRPr="004B31CD">
              <w:rPr>
                <w:rFonts w:ascii="Century Gothic" w:hAnsi="Century Gothic" w:cstheme="minorHAnsi"/>
                <w:b/>
                <w:color w:val="FFFFFF"/>
                <w:sz w:val="28"/>
                <w:szCs w:val="28"/>
              </w:rPr>
              <w:t>UKS2</w:t>
            </w:r>
          </w:p>
        </w:tc>
      </w:tr>
      <w:tr w:rsidR="007438E4" w:rsidRPr="00356D45" w14:paraId="56F4DA01" w14:textId="77777777" w:rsidTr="00A46420">
        <w:trPr>
          <w:trHeight w:val="2061"/>
        </w:trPr>
        <w:tc>
          <w:tcPr>
            <w:tcW w:w="847" w:type="dxa"/>
            <w:vMerge w:val="restart"/>
            <w:shd w:val="clear" w:color="auto" w:fill="FFC000"/>
            <w:textDirection w:val="btLr"/>
          </w:tcPr>
          <w:p w14:paraId="57575AED" w14:textId="77777777" w:rsidR="007438E4" w:rsidRPr="00356D45" w:rsidRDefault="007438E4" w:rsidP="0037659A">
            <w:pPr>
              <w:pStyle w:val="TableParagraph"/>
              <w:spacing w:before="8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D48128F" w14:textId="77777777" w:rsidR="007438E4" w:rsidRPr="00356D45" w:rsidRDefault="007438E4" w:rsidP="0037659A">
            <w:pPr>
              <w:pStyle w:val="TableParagraph"/>
              <w:spacing w:before="1"/>
              <w:ind w:left="3012" w:right="3006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FFFFFF"/>
                <w:sz w:val="20"/>
                <w:szCs w:val="20"/>
              </w:rPr>
              <w:t>Listening and Speaking/Oracy</w:t>
            </w:r>
          </w:p>
        </w:tc>
        <w:tc>
          <w:tcPr>
            <w:tcW w:w="7370" w:type="dxa"/>
          </w:tcPr>
          <w:p w14:paraId="60FCD755" w14:textId="77777777" w:rsidR="007438E4" w:rsidRPr="00356D45" w:rsidRDefault="007438E4" w:rsidP="0037659A">
            <w:pPr>
              <w:pStyle w:val="TableParagraph"/>
              <w:spacing w:before="23"/>
              <w:ind w:left="84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5EDDBA7C" w14:textId="77777777" w:rsidR="007438E4" w:rsidRPr="00356D45" w:rsidRDefault="007438E4" w:rsidP="0037659A">
            <w:pPr>
              <w:pStyle w:val="TableParagraph"/>
              <w:ind w:left="84" w:right="671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listen attentively to spoken language and show understanding by joining in and responding.</w:t>
            </w:r>
          </w:p>
          <w:p w14:paraId="7B480262" w14:textId="77777777" w:rsidR="007438E4" w:rsidRPr="00356D45" w:rsidRDefault="007438E4" w:rsidP="0037659A">
            <w:pPr>
              <w:pStyle w:val="TableParagraph"/>
              <w:spacing w:before="120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1490538E" w14:textId="77777777" w:rsidR="007438E4" w:rsidRPr="00356D45" w:rsidRDefault="007438E4" w:rsidP="007438E4">
            <w:pPr>
              <w:pStyle w:val="TableParagraph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4" w:name="a_repeat_modelled_words;"/>
            <w:bookmarkEnd w:id="4"/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repeat modelled</w:t>
            </w:r>
            <w:proofErr w:type="gramEnd"/>
            <w:r w:rsidRPr="00356D45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words;</w:t>
            </w:r>
            <w:proofErr w:type="gramEnd"/>
          </w:p>
          <w:p w14:paraId="7FE21C10" w14:textId="77777777" w:rsidR="007438E4" w:rsidRPr="00356D45" w:rsidRDefault="007438E4" w:rsidP="007438E4">
            <w:pPr>
              <w:pStyle w:val="TableParagraph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spacing w:before="53"/>
              <w:rPr>
                <w:rFonts w:ascii="Century Gothic" w:hAnsi="Century Gothic" w:cstheme="minorHAnsi"/>
                <w:sz w:val="20"/>
                <w:szCs w:val="20"/>
              </w:rPr>
            </w:pPr>
            <w:bookmarkStart w:id="5" w:name="b_listen_and_show_understanding_of_singl"/>
            <w:bookmarkEnd w:id="5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listen and show understanding of single words through physical</w:t>
            </w:r>
            <w:r w:rsidRPr="00356D45">
              <w:rPr>
                <w:rFonts w:ascii="Century Gothic" w:hAnsi="Century Gothic" w:cstheme="minorHAnsi"/>
                <w:color w:val="1C1C1C"/>
                <w:spacing w:val="-8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response;</w:t>
            </w:r>
            <w:proofErr w:type="gramEnd"/>
          </w:p>
          <w:p w14:paraId="205B9BD5" w14:textId="77777777" w:rsidR="007438E4" w:rsidRPr="00356D45" w:rsidRDefault="007438E4" w:rsidP="007438E4">
            <w:pPr>
              <w:pStyle w:val="TableParagraph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6" w:name="c_repeat_modelled_short_phrases;"/>
            <w:bookmarkEnd w:id="6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repeat modelled short</w:t>
            </w:r>
            <w:r w:rsidRPr="00356D45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phrases;</w:t>
            </w:r>
            <w:proofErr w:type="gramEnd"/>
          </w:p>
          <w:p w14:paraId="75760455" w14:textId="77777777" w:rsidR="007438E4" w:rsidRPr="00356D45" w:rsidRDefault="007438E4" w:rsidP="007438E4">
            <w:pPr>
              <w:pStyle w:val="TableParagraph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7" w:name="d_listen_and_show_understanding_of_short"/>
            <w:bookmarkEnd w:id="7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listen and show understanding of short phrases through physical</w:t>
            </w:r>
            <w:r w:rsidRPr="00356D45">
              <w:rPr>
                <w:rFonts w:ascii="Century Gothic" w:hAnsi="Century Gothic" w:cstheme="minorHAnsi"/>
                <w:color w:val="1C1C1C"/>
                <w:spacing w:val="-1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response.</w:t>
            </w:r>
          </w:p>
        </w:tc>
        <w:tc>
          <w:tcPr>
            <w:tcW w:w="7512" w:type="dxa"/>
          </w:tcPr>
          <w:p w14:paraId="4B91156F" w14:textId="77777777" w:rsidR="007438E4" w:rsidRPr="00356D45" w:rsidRDefault="007438E4" w:rsidP="0037659A">
            <w:pPr>
              <w:pStyle w:val="TableParagraph"/>
              <w:spacing w:before="23"/>
              <w:ind w:left="86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17F0142D" w14:textId="77777777" w:rsidR="007438E4" w:rsidRPr="00356D45" w:rsidRDefault="007438E4" w:rsidP="0037659A">
            <w:pPr>
              <w:pStyle w:val="TableParagraph"/>
              <w:ind w:left="86" w:right="811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listen attentively to spoken language and show understanding by joining in and responding.</w:t>
            </w:r>
          </w:p>
          <w:p w14:paraId="7042B572" w14:textId="77777777" w:rsidR="007438E4" w:rsidRPr="00356D45" w:rsidRDefault="007438E4" w:rsidP="0037659A">
            <w:pPr>
              <w:pStyle w:val="TableParagraph"/>
              <w:spacing w:before="12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4A37D1F8" w14:textId="77777777" w:rsidR="007438E4" w:rsidRPr="00356D45" w:rsidRDefault="007438E4" w:rsidP="007438E4">
            <w:pPr>
              <w:pStyle w:val="TableParagraph"/>
              <w:numPr>
                <w:ilvl w:val="0"/>
                <w:numId w:val="10"/>
              </w:numPr>
              <w:tabs>
                <w:tab w:val="left" w:pos="446"/>
                <w:tab w:val="left" w:pos="447"/>
              </w:tabs>
              <w:spacing w:before="57" w:line="237" w:lineRule="auto"/>
              <w:ind w:right="585"/>
              <w:rPr>
                <w:rFonts w:ascii="Century Gothic" w:hAnsi="Century Gothic" w:cstheme="minorHAnsi"/>
                <w:sz w:val="20"/>
                <w:szCs w:val="20"/>
              </w:rPr>
            </w:pPr>
            <w:bookmarkStart w:id="8" w:name="a_listen_and_show_understanding_of_simpl"/>
            <w:bookmarkEnd w:id="8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listen and show understanding of simple sentences containing familiar words through physical</w:t>
            </w:r>
            <w:r w:rsidRPr="00356D45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response;</w:t>
            </w:r>
            <w:proofErr w:type="gramEnd"/>
          </w:p>
          <w:p w14:paraId="5A7F052A" w14:textId="77777777" w:rsidR="007438E4" w:rsidRPr="00356D45" w:rsidRDefault="007438E4" w:rsidP="007438E4">
            <w:pPr>
              <w:pStyle w:val="TableParagraph"/>
              <w:numPr>
                <w:ilvl w:val="0"/>
                <w:numId w:val="10"/>
              </w:numPr>
              <w:tabs>
                <w:tab w:val="left" w:pos="446"/>
                <w:tab w:val="left" w:pos="447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9" w:name="b_listen_and_understand_the_main_points_"/>
            <w:bookmarkEnd w:id="9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listen and understand the main points from short, spoken material in</w:t>
            </w:r>
            <w:r w:rsidRPr="00356D45">
              <w:rPr>
                <w:rFonts w:ascii="Century Gothic" w:hAnsi="Century Gothic" w:cstheme="minorHAnsi"/>
                <w:color w:val="1C1C1C"/>
                <w:spacing w:val="-18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French;</w:t>
            </w:r>
            <w:proofErr w:type="gramEnd"/>
          </w:p>
          <w:p w14:paraId="55F5EF94" w14:textId="77777777" w:rsidR="007438E4" w:rsidRPr="00356D45" w:rsidRDefault="007438E4" w:rsidP="007438E4">
            <w:pPr>
              <w:pStyle w:val="TableParagraph"/>
              <w:numPr>
                <w:ilvl w:val="0"/>
                <w:numId w:val="10"/>
              </w:numPr>
              <w:tabs>
                <w:tab w:val="left" w:pos="446"/>
                <w:tab w:val="left" w:pos="447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10" w:name="c_listen_and_understand_the_main_points_"/>
            <w:bookmarkEnd w:id="10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listen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understand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the</w:t>
            </w:r>
            <w:r w:rsidRPr="00356D45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main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points</w:t>
            </w:r>
            <w:r w:rsidRPr="00356D45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some</w:t>
            </w:r>
            <w:r w:rsidRPr="00356D45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detail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from</w:t>
            </w:r>
            <w:r w:rsidRPr="00356D45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short,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spoken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material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in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French.</w:t>
            </w:r>
          </w:p>
        </w:tc>
      </w:tr>
      <w:tr w:rsidR="007438E4" w:rsidRPr="00356D45" w14:paraId="4DFD669E" w14:textId="77777777" w:rsidTr="00A46420">
        <w:trPr>
          <w:trHeight w:val="2061"/>
        </w:trPr>
        <w:tc>
          <w:tcPr>
            <w:tcW w:w="847" w:type="dxa"/>
            <w:vMerge/>
            <w:tcBorders>
              <w:top w:val="nil"/>
            </w:tcBorders>
            <w:shd w:val="clear" w:color="auto" w:fill="FFC000"/>
            <w:textDirection w:val="btLr"/>
          </w:tcPr>
          <w:p w14:paraId="0A5C3F05" w14:textId="77777777" w:rsidR="007438E4" w:rsidRPr="00356D45" w:rsidRDefault="007438E4" w:rsidP="0037659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7370" w:type="dxa"/>
          </w:tcPr>
          <w:p w14:paraId="0FEA5073" w14:textId="77777777" w:rsidR="007438E4" w:rsidRPr="00356D45" w:rsidRDefault="007438E4" w:rsidP="0037659A">
            <w:pPr>
              <w:pStyle w:val="TableParagraph"/>
              <w:spacing w:before="23"/>
              <w:ind w:left="84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2B1D1702" w14:textId="77777777" w:rsidR="007438E4" w:rsidRPr="00356D45" w:rsidRDefault="007438E4" w:rsidP="0037659A">
            <w:pPr>
              <w:pStyle w:val="TableParagraph"/>
              <w:ind w:left="84" w:right="254" w:hanging="1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engage in conversation; ask and answer questions; express opinions and respond to those of others; seek clarification and help.</w:t>
            </w:r>
          </w:p>
          <w:p w14:paraId="1608694B" w14:textId="77777777" w:rsidR="007438E4" w:rsidRPr="00356D45" w:rsidRDefault="007438E4" w:rsidP="0037659A">
            <w:pPr>
              <w:pStyle w:val="TableParagraph"/>
              <w:spacing w:before="120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5BBC133F" w14:textId="77777777" w:rsidR="007438E4" w:rsidRPr="00356D45" w:rsidRDefault="007438E4" w:rsidP="007438E4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11" w:name="a_recognise_a_familiar_question_and_resp"/>
            <w:bookmarkEnd w:id="11"/>
            <w:proofErr w:type="spell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a familiar question and respond with a simple rehearsed</w:t>
            </w:r>
            <w:r w:rsidRPr="00356D45">
              <w:rPr>
                <w:rFonts w:ascii="Century Gothic" w:hAnsi="Century Gothic" w:cstheme="minorHAnsi"/>
                <w:color w:val="1C1C1C"/>
                <w:spacing w:val="-16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response;</w:t>
            </w:r>
            <w:proofErr w:type="gramEnd"/>
          </w:p>
          <w:p w14:paraId="593B5025" w14:textId="77777777" w:rsidR="007438E4" w:rsidRPr="00356D45" w:rsidRDefault="007438E4" w:rsidP="007438E4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12" w:name="b_ask_and_answer_a_simple_and_familiar_q"/>
            <w:bookmarkEnd w:id="12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ask and answer a simple and familiar question with a</w:t>
            </w:r>
            <w:r w:rsidRPr="00356D45">
              <w:rPr>
                <w:rFonts w:ascii="Century Gothic" w:hAnsi="Century Gothic" w:cstheme="minorHAnsi"/>
                <w:color w:val="1C1C1C"/>
                <w:spacing w:val="-25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response;</w:t>
            </w:r>
            <w:proofErr w:type="gramEnd"/>
          </w:p>
          <w:p w14:paraId="537E89BC" w14:textId="77777777" w:rsidR="007438E4" w:rsidRPr="00356D45" w:rsidRDefault="007438E4" w:rsidP="007438E4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1"/>
              <w:rPr>
                <w:rFonts w:ascii="Century Gothic" w:hAnsi="Century Gothic" w:cstheme="minorHAnsi"/>
                <w:sz w:val="20"/>
                <w:szCs w:val="20"/>
              </w:rPr>
            </w:pPr>
            <w:bookmarkStart w:id="13" w:name="c_express_simple_opinions_such_as_likes,"/>
            <w:bookmarkEnd w:id="13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express simple opinions such as likes, dislikes and</w:t>
            </w:r>
            <w:r w:rsidRPr="00356D45">
              <w:rPr>
                <w:rFonts w:ascii="Century Gothic" w:hAnsi="Century Gothic" w:cstheme="minorHAnsi"/>
                <w:color w:val="1C1C1C"/>
                <w:spacing w:val="-31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preferences;</w:t>
            </w:r>
            <w:proofErr w:type="gramEnd"/>
          </w:p>
          <w:p w14:paraId="3876D986" w14:textId="77777777" w:rsidR="007438E4" w:rsidRPr="00356D45" w:rsidRDefault="007438E4" w:rsidP="007438E4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2"/>
              <w:rPr>
                <w:rFonts w:ascii="Century Gothic" w:hAnsi="Century Gothic" w:cstheme="minorHAnsi"/>
                <w:sz w:val="20"/>
                <w:szCs w:val="20"/>
              </w:rPr>
            </w:pPr>
            <w:bookmarkStart w:id="14" w:name="d_ask_and_answer_at_least_two_simple_and"/>
            <w:bookmarkEnd w:id="14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ask and answer at least two simple and familiar questions with a</w:t>
            </w:r>
            <w:r w:rsidRPr="00356D45">
              <w:rPr>
                <w:rFonts w:ascii="Century Gothic" w:hAnsi="Century Gothic" w:cstheme="minorHAnsi"/>
                <w:color w:val="1C1C1C"/>
                <w:spacing w:val="-13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response.</w:t>
            </w:r>
          </w:p>
        </w:tc>
        <w:tc>
          <w:tcPr>
            <w:tcW w:w="7512" w:type="dxa"/>
          </w:tcPr>
          <w:p w14:paraId="4283B68E" w14:textId="77777777" w:rsidR="007438E4" w:rsidRPr="00356D45" w:rsidRDefault="007438E4" w:rsidP="0037659A">
            <w:pPr>
              <w:pStyle w:val="TableParagraph"/>
              <w:spacing w:before="23"/>
              <w:ind w:left="86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51FF4D5C" w14:textId="77777777" w:rsidR="007438E4" w:rsidRPr="00356D45" w:rsidRDefault="007438E4" w:rsidP="0037659A">
            <w:pPr>
              <w:pStyle w:val="TableParagraph"/>
              <w:ind w:left="86" w:right="393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engage in conversation; ask and answer questions; express opinions and respond to those of others; seek clarification and help.</w:t>
            </w:r>
          </w:p>
          <w:p w14:paraId="4A47B237" w14:textId="77777777" w:rsidR="007438E4" w:rsidRPr="00356D45" w:rsidRDefault="007438E4" w:rsidP="0037659A">
            <w:pPr>
              <w:pStyle w:val="TableParagraph"/>
              <w:spacing w:before="12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3B8CC21F" w14:textId="77777777" w:rsidR="007438E4" w:rsidRPr="00356D45" w:rsidRDefault="007438E4" w:rsidP="007438E4">
            <w:pPr>
              <w:pStyle w:val="TableParagraph"/>
              <w:numPr>
                <w:ilvl w:val="0"/>
                <w:numId w:val="8"/>
              </w:numPr>
              <w:tabs>
                <w:tab w:val="left" w:pos="446"/>
                <w:tab w:val="left" w:pos="447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15" w:name="a_engage_in_a_short_conversation_using_a"/>
            <w:bookmarkEnd w:id="15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engage in a short conversation using a range of simple, familiar</w:t>
            </w:r>
            <w:r w:rsidRPr="00356D45">
              <w:rPr>
                <w:rFonts w:ascii="Century Gothic" w:hAnsi="Century Gothic" w:cstheme="minorHAnsi"/>
                <w:color w:val="1C1C1C"/>
                <w:spacing w:val="-15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questions;</w:t>
            </w:r>
            <w:proofErr w:type="gramEnd"/>
          </w:p>
          <w:p w14:paraId="21FFE672" w14:textId="77777777" w:rsidR="007438E4" w:rsidRPr="00356D45" w:rsidRDefault="007438E4" w:rsidP="007438E4">
            <w:pPr>
              <w:pStyle w:val="TableParagraph"/>
              <w:numPr>
                <w:ilvl w:val="0"/>
                <w:numId w:val="8"/>
              </w:numPr>
              <w:tabs>
                <w:tab w:val="left" w:pos="446"/>
                <w:tab w:val="left" w:pos="447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16" w:name="b_ask_and_answer_more_complex_questions_"/>
            <w:bookmarkEnd w:id="16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ask and answer more complex questions with a scaffold of</w:t>
            </w:r>
            <w:r w:rsidRPr="00356D45">
              <w:rPr>
                <w:rFonts w:ascii="Century Gothic" w:hAnsi="Century Gothic" w:cstheme="minorHAnsi"/>
                <w:color w:val="1C1C1C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responses;</w:t>
            </w:r>
            <w:proofErr w:type="gramEnd"/>
          </w:p>
          <w:p w14:paraId="71386C51" w14:textId="77777777" w:rsidR="007438E4" w:rsidRPr="00356D45" w:rsidRDefault="007438E4" w:rsidP="007438E4">
            <w:pPr>
              <w:pStyle w:val="TableParagraph"/>
              <w:numPr>
                <w:ilvl w:val="0"/>
                <w:numId w:val="8"/>
              </w:numPr>
              <w:tabs>
                <w:tab w:val="left" w:pos="446"/>
                <w:tab w:val="left" w:pos="447"/>
              </w:tabs>
              <w:spacing w:before="51"/>
              <w:rPr>
                <w:rFonts w:ascii="Century Gothic" w:hAnsi="Century Gothic" w:cstheme="minorHAnsi"/>
                <w:sz w:val="20"/>
                <w:szCs w:val="20"/>
              </w:rPr>
            </w:pPr>
            <w:bookmarkStart w:id="17" w:name="c_express_a_wider_range_of_opinions_and_"/>
            <w:bookmarkEnd w:id="17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express a wider range of opinions and begin to provide simple</w:t>
            </w:r>
            <w:r w:rsidRPr="00356D45">
              <w:rPr>
                <w:rFonts w:ascii="Century Gothic" w:hAnsi="Century Gothic" w:cstheme="minorHAnsi"/>
                <w:color w:val="1C1C1C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justification;</w:t>
            </w:r>
            <w:proofErr w:type="gramEnd"/>
          </w:p>
          <w:p w14:paraId="1CA05584" w14:textId="77777777" w:rsidR="007438E4" w:rsidRPr="00356D45" w:rsidRDefault="007438E4" w:rsidP="007438E4">
            <w:pPr>
              <w:pStyle w:val="TableParagraph"/>
              <w:numPr>
                <w:ilvl w:val="0"/>
                <w:numId w:val="8"/>
              </w:numPr>
              <w:tabs>
                <w:tab w:val="left" w:pos="446"/>
                <w:tab w:val="left" w:pos="447"/>
              </w:tabs>
              <w:spacing w:before="52"/>
              <w:rPr>
                <w:rFonts w:ascii="Century Gothic" w:hAnsi="Century Gothic" w:cstheme="minorHAnsi"/>
                <w:sz w:val="20"/>
                <w:szCs w:val="20"/>
              </w:rPr>
            </w:pPr>
            <w:bookmarkStart w:id="18" w:name="d_converse_briefly_without_prompts."/>
            <w:bookmarkEnd w:id="18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converse briefly without prompts.</w:t>
            </w:r>
          </w:p>
        </w:tc>
      </w:tr>
      <w:tr w:rsidR="007438E4" w:rsidRPr="00356D45" w14:paraId="617E4ECD" w14:textId="77777777" w:rsidTr="00A46420">
        <w:trPr>
          <w:trHeight w:val="1854"/>
        </w:trPr>
        <w:tc>
          <w:tcPr>
            <w:tcW w:w="847" w:type="dxa"/>
            <w:vMerge/>
            <w:tcBorders>
              <w:top w:val="nil"/>
            </w:tcBorders>
            <w:shd w:val="clear" w:color="auto" w:fill="FFC000"/>
            <w:textDirection w:val="btLr"/>
          </w:tcPr>
          <w:p w14:paraId="0D56A80C" w14:textId="77777777" w:rsidR="007438E4" w:rsidRPr="00356D45" w:rsidRDefault="007438E4" w:rsidP="0037659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7370" w:type="dxa"/>
          </w:tcPr>
          <w:p w14:paraId="5079965F" w14:textId="77777777" w:rsidR="007438E4" w:rsidRPr="00356D45" w:rsidRDefault="007438E4" w:rsidP="0037659A">
            <w:pPr>
              <w:pStyle w:val="TableParagraph"/>
              <w:spacing w:before="20"/>
              <w:ind w:left="84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638A9553" w14:textId="77777777" w:rsidR="007438E4" w:rsidRPr="00356D45" w:rsidRDefault="007438E4" w:rsidP="0037659A">
            <w:pPr>
              <w:pStyle w:val="TableParagraph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speak in sentences, using familiar vocabulary, phrases and basic language structures.</w:t>
            </w:r>
          </w:p>
          <w:p w14:paraId="568F70AF" w14:textId="77777777" w:rsidR="007438E4" w:rsidRPr="00356D45" w:rsidRDefault="007438E4" w:rsidP="0037659A">
            <w:pPr>
              <w:pStyle w:val="TableParagraph"/>
              <w:spacing w:before="120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57E2DA1E" w14:textId="77777777" w:rsidR="007438E4" w:rsidRPr="00356D45" w:rsidRDefault="007438E4" w:rsidP="007438E4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6"/>
              <w:rPr>
                <w:rFonts w:ascii="Century Gothic" w:hAnsi="Century Gothic" w:cstheme="minorHAnsi"/>
                <w:sz w:val="20"/>
                <w:szCs w:val="20"/>
              </w:rPr>
            </w:pPr>
            <w:bookmarkStart w:id="19" w:name="a_name_objects_and_actions_and_may_link_"/>
            <w:bookmarkEnd w:id="19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name objects and actions and may link words with a simple</w:t>
            </w:r>
            <w:r w:rsidRPr="00356D45">
              <w:rPr>
                <w:rFonts w:ascii="Century Gothic" w:hAnsi="Century Gothic" w:cstheme="minorHAnsi"/>
                <w:color w:val="1C1C1C"/>
                <w:spacing w:val="-15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connective;</w:t>
            </w:r>
            <w:proofErr w:type="gramEnd"/>
          </w:p>
          <w:p w14:paraId="34D683FF" w14:textId="77777777" w:rsidR="007438E4" w:rsidRPr="00356D45" w:rsidRDefault="007438E4" w:rsidP="007438E4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2"/>
              <w:rPr>
                <w:rFonts w:ascii="Century Gothic" w:hAnsi="Century Gothic" w:cstheme="minorHAnsi"/>
                <w:sz w:val="20"/>
                <w:szCs w:val="20"/>
              </w:rPr>
            </w:pPr>
            <w:bookmarkStart w:id="20" w:name="b_use_familiar_vocabulary_to_say_a_short"/>
            <w:bookmarkEnd w:id="20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use familiar vocabulary to say a short sentence using a language</w:t>
            </w:r>
            <w:r w:rsidRPr="00356D45">
              <w:rPr>
                <w:rFonts w:ascii="Century Gothic" w:hAnsi="Century Gothic" w:cstheme="minorHAnsi"/>
                <w:color w:val="1C1C1C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scaffold;</w:t>
            </w:r>
            <w:proofErr w:type="gramEnd"/>
          </w:p>
          <w:p w14:paraId="249291F9" w14:textId="77777777" w:rsidR="007438E4" w:rsidRPr="00356D45" w:rsidRDefault="007438E4" w:rsidP="007438E4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1"/>
              <w:rPr>
                <w:rFonts w:ascii="Century Gothic" w:hAnsi="Century Gothic" w:cstheme="minorHAnsi"/>
                <w:sz w:val="20"/>
                <w:szCs w:val="20"/>
              </w:rPr>
            </w:pPr>
            <w:bookmarkStart w:id="21" w:name="c_speak_about_everyday_activities_and_in"/>
            <w:bookmarkEnd w:id="21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speak about everyday activities and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interests;</w:t>
            </w:r>
            <w:proofErr w:type="gramEnd"/>
          </w:p>
          <w:p w14:paraId="25F6CA1C" w14:textId="77777777" w:rsidR="007438E4" w:rsidRPr="00356D45" w:rsidRDefault="007438E4" w:rsidP="007438E4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22" w:name="d_refer_to_recent_experiences_or_future_"/>
            <w:bookmarkEnd w:id="22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refer to recent experiences or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future</w:t>
            </w:r>
            <w:r w:rsidRPr="00356D45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plans</w:t>
            </w:r>
            <w:proofErr w:type="gramEnd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.</w:t>
            </w:r>
          </w:p>
        </w:tc>
        <w:tc>
          <w:tcPr>
            <w:tcW w:w="7512" w:type="dxa"/>
          </w:tcPr>
          <w:p w14:paraId="07B4670C" w14:textId="77777777" w:rsidR="007438E4" w:rsidRPr="00356D45" w:rsidRDefault="007438E4" w:rsidP="0037659A">
            <w:pPr>
              <w:pStyle w:val="TableParagraph"/>
              <w:spacing w:before="20"/>
              <w:ind w:left="86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2EE1E6CA" w14:textId="77777777" w:rsidR="007438E4" w:rsidRPr="00356D45" w:rsidRDefault="007438E4" w:rsidP="0037659A">
            <w:pPr>
              <w:pStyle w:val="TableParagraph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speak in sentences, using familiar vocabulary, phrases and basic language structures.</w:t>
            </w:r>
          </w:p>
          <w:p w14:paraId="2B5FAC66" w14:textId="77777777" w:rsidR="007438E4" w:rsidRPr="00356D45" w:rsidRDefault="007438E4" w:rsidP="0037659A">
            <w:pPr>
              <w:pStyle w:val="TableParagraph"/>
              <w:spacing w:before="12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106596CE" w14:textId="77777777" w:rsidR="007438E4" w:rsidRPr="00356D45" w:rsidRDefault="007438E4" w:rsidP="007438E4">
            <w:pPr>
              <w:pStyle w:val="TableParagraph"/>
              <w:numPr>
                <w:ilvl w:val="0"/>
                <w:numId w:val="6"/>
              </w:numPr>
              <w:tabs>
                <w:tab w:val="left" w:pos="446"/>
                <w:tab w:val="left" w:pos="447"/>
              </w:tabs>
              <w:spacing w:before="56"/>
              <w:rPr>
                <w:rFonts w:ascii="Century Gothic" w:hAnsi="Century Gothic" w:cstheme="minorHAnsi"/>
                <w:sz w:val="20"/>
                <w:szCs w:val="20"/>
              </w:rPr>
            </w:pPr>
            <w:bookmarkStart w:id="23" w:name="a_say_a_longer_sentence_using_familiar_l"/>
            <w:bookmarkEnd w:id="23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say a longer sentence using familiar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language;</w:t>
            </w:r>
            <w:proofErr w:type="gramEnd"/>
          </w:p>
          <w:p w14:paraId="245716D5" w14:textId="77777777" w:rsidR="007438E4" w:rsidRPr="00356D45" w:rsidRDefault="007438E4" w:rsidP="007438E4">
            <w:pPr>
              <w:pStyle w:val="TableParagraph"/>
              <w:numPr>
                <w:ilvl w:val="0"/>
                <w:numId w:val="6"/>
              </w:numPr>
              <w:tabs>
                <w:tab w:val="left" w:pos="446"/>
                <w:tab w:val="left" w:pos="447"/>
              </w:tabs>
              <w:spacing w:before="52"/>
              <w:rPr>
                <w:rFonts w:ascii="Century Gothic" w:hAnsi="Century Gothic" w:cstheme="minorHAnsi"/>
                <w:sz w:val="20"/>
                <w:szCs w:val="20"/>
              </w:rPr>
            </w:pPr>
            <w:bookmarkStart w:id="24" w:name="b_use_familiar_vocabulary_to_say_several"/>
            <w:bookmarkEnd w:id="24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use familiar vocabulary to say several longer sentences using a language</w:t>
            </w:r>
            <w:r w:rsidRPr="00356D45">
              <w:rPr>
                <w:rFonts w:ascii="Century Gothic" w:hAnsi="Century Gothic" w:cstheme="minorHAnsi"/>
                <w:color w:val="1C1C1C"/>
                <w:spacing w:val="-19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scaffold;</w:t>
            </w:r>
            <w:proofErr w:type="gramEnd"/>
          </w:p>
          <w:p w14:paraId="3C13B37C" w14:textId="77777777" w:rsidR="007438E4" w:rsidRPr="00356D45" w:rsidRDefault="007438E4" w:rsidP="007438E4">
            <w:pPr>
              <w:pStyle w:val="TableParagraph"/>
              <w:numPr>
                <w:ilvl w:val="0"/>
                <w:numId w:val="6"/>
              </w:numPr>
              <w:tabs>
                <w:tab w:val="left" w:pos="446"/>
                <w:tab w:val="left" w:pos="447"/>
              </w:tabs>
              <w:spacing w:before="51"/>
              <w:rPr>
                <w:rFonts w:ascii="Century Gothic" w:hAnsi="Century Gothic" w:cstheme="minorHAnsi"/>
                <w:sz w:val="20"/>
                <w:szCs w:val="20"/>
              </w:rPr>
            </w:pPr>
            <w:bookmarkStart w:id="25" w:name="c_refer_to_everyday_activities_and_inter"/>
            <w:bookmarkEnd w:id="25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refer to everyday activities and interests, recent experiences and future</w:t>
            </w:r>
            <w:r w:rsidRPr="00356D45">
              <w:rPr>
                <w:rFonts w:ascii="Century Gothic" w:hAnsi="Century Gothic" w:cstheme="minorHAnsi"/>
                <w:color w:val="1C1C1C"/>
                <w:spacing w:val="-17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plans;</w:t>
            </w:r>
            <w:proofErr w:type="gramEnd"/>
          </w:p>
          <w:p w14:paraId="5AD9682C" w14:textId="77777777" w:rsidR="007438E4" w:rsidRPr="00356D45" w:rsidRDefault="007438E4" w:rsidP="007438E4">
            <w:pPr>
              <w:pStyle w:val="TableParagraph"/>
              <w:numPr>
                <w:ilvl w:val="0"/>
                <w:numId w:val="6"/>
              </w:numPr>
              <w:tabs>
                <w:tab w:val="left" w:pos="446"/>
                <w:tab w:val="left" w:pos="447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26" w:name="d_vary_language_and_produce_extended_res"/>
            <w:bookmarkEnd w:id="26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vary language and produce extended responses.</w:t>
            </w:r>
          </w:p>
        </w:tc>
      </w:tr>
      <w:tr w:rsidR="007438E4" w:rsidRPr="00356D45" w14:paraId="27492DF2" w14:textId="77777777" w:rsidTr="00A46420">
        <w:trPr>
          <w:trHeight w:val="2615"/>
        </w:trPr>
        <w:tc>
          <w:tcPr>
            <w:tcW w:w="847" w:type="dxa"/>
            <w:vMerge/>
            <w:tcBorders>
              <w:top w:val="nil"/>
            </w:tcBorders>
            <w:shd w:val="clear" w:color="auto" w:fill="FFC000"/>
            <w:textDirection w:val="btLr"/>
          </w:tcPr>
          <w:p w14:paraId="45A2011D" w14:textId="77777777" w:rsidR="007438E4" w:rsidRPr="00356D45" w:rsidRDefault="007438E4" w:rsidP="0037659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7370" w:type="dxa"/>
          </w:tcPr>
          <w:p w14:paraId="73118BED" w14:textId="77777777" w:rsidR="007438E4" w:rsidRPr="00356D45" w:rsidRDefault="007438E4" w:rsidP="0037659A">
            <w:pPr>
              <w:pStyle w:val="TableParagraph"/>
              <w:spacing w:before="23"/>
              <w:ind w:left="84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0331ED80" w14:textId="77777777" w:rsidR="007438E4" w:rsidRPr="00356D45" w:rsidRDefault="007438E4" w:rsidP="0037659A">
            <w:pPr>
              <w:pStyle w:val="TableParagraph"/>
              <w:ind w:left="84" w:right="288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develop accurate pronunciation and intonation so that others understand when they are using familiar words and phrases.</w:t>
            </w:r>
          </w:p>
          <w:p w14:paraId="2D70F848" w14:textId="77777777" w:rsidR="007438E4" w:rsidRPr="00356D45" w:rsidRDefault="007438E4" w:rsidP="0037659A">
            <w:pPr>
              <w:pStyle w:val="TableParagraph"/>
              <w:spacing w:before="120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61F19F26" w14:textId="77777777" w:rsidR="007438E4" w:rsidRPr="00356D45" w:rsidRDefault="007438E4" w:rsidP="007438E4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27" w:name="b_start_to_recognise_the_sound_of_some_l"/>
            <w:bookmarkEnd w:id="27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identify individual sounds in words and pronounce accurately when</w:t>
            </w:r>
            <w:r w:rsidRPr="00356D45">
              <w:rPr>
                <w:rFonts w:ascii="Century Gothic" w:hAnsi="Century Gothic" w:cstheme="minorHAnsi"/>
                <w:color w:val="1C1C1C"/>
                <w:spacing w:val="-7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modelled;</w:t>
            </w:r>
            <w:proofErr w:type="gramEnd"/>
          </w:p>
          <w:p w14:paraId="0D73601B" w14:textId="77777777" w:rsidR="007438E4" w:rsidRPr="00356D45" w:rsidRDefault="007438E4" w:rsidP="007438E4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2" w:line="237" w:lineRule="auto"/>
              <w:ind w:right="212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start to </w:t>
            </w:r>
            <w:proofErr w:type="spell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the sound of some letter strings in familiar words and pronounce when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modelled;</w:t>
            </w:r>
            <w:proofErr w:type="gramEnd"/>
          </w:p>
          <w:p w14:paraId="1E3AA37C" w14:textId="77777777" w:rsidR="007438E4" w:rsidRPr="00356D45" w:rsidRDefault="007438E4" w:rsidP="007438E4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28" w:name="c_adapt_intonation_to_ask_questions_or_g"/>
            <w:bookmarkEnd w:id="28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adapt intonation to ask questions or give</w:t>
            </w:r>
            <w:r w:rsidRPr="00356D45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instructions;</w:t>
            </w:r>
            <w:proofErr w:type="gramEnd"/>
          </w:p>
          <w:p w14:paraId="4A9E7DF3" w14:textId="77777777" w:rsidR="007438E4" w:rsidRPr="00356D45" w:rsidRDefault="007438E4" w:rsidP="007438E4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4" w:line="235" w:lineRule="auto"/>
              <w:ind w:right="811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show awareness of accents, elisions and silent letters; begin to pronounce words accordingly.</w:t>
            </w:r>
          </w:p>
        </w:tc>
        <w:tc>
          <w:tcPr>
            <w:tcW w:w="7512" w:type="dxa"/>
          </w:tcPr>
          <w:p w14:paraId="3D52AC11" w14:textId="77777777" w:rsidR="007438E4" w:rsidRPr="00356D45" w:rsidRDefault="007438E4" w:rsidP="0037659A">
            <w:pPr>
              <w:pStyle w:val="TableParagraph"/>
              <w:spacing w:before="23"/>
              <w:ind w:left="86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bookmarkStart w:id="29" w:name="KS2_Languages_National_CurriculumChildre"/>
            <w:bookmarkEnd w:id="29"/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279FEB62" w14:textId="77777777" w:rsidR="007438E4" w:rsidRPr="00356D45" w:rsidRDefault="007438E4" w:rsidP="0037659A">
            <w:pPr>
              <w:pStyle w:val="TableParagraph"/>
              <w:ind w:left="86" w:right="145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develop accurate pronunciation and intonation so that others understand when they are using familiar words and phrases.</w:t>
            </w:r>
          </w:p>
          <w:p w14:paraId="3D15D4F6" w14:textId="77777777" w:rsidR="007438E4" w:rsidRPr="00356D45" w:rsidRDefault="007438E4" w:rsidP="0037659A">
            <w:pPr>
              <w:pStyle w:val="TableParagraph"/>
              <w:spacing w:before="12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0997AA5A" w14:textId="77777777" w:rsidR="007438E4" w:rsidRPr="00356D45" w:rsidRDefault="007438E4" w:rsidP="007438E4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8" w:line="235" w:lineRule="auto"/>
              <w:ind w:right="429"/>
              <w:rPr>
                <w:rFonts w:ascii="Century Gothic" w:hAnsi="Century Gothic" w:cstheme="minorHAnsi"/>
                <w:sz w:val="20"/>
                <w:szCs w:val="20"/>
              </w:rPr>
            </w:pPr>
            <w:bookmarkStart w:id="30" w:name="a_pronounce_familiar_words_accurately_us"/>
            <w:bookmarkEnd w:id="30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pronounce familiar words accurately using knowledge of letter string sounds to support, observing silent letter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rules;</w:t>
            </w:r>
            <w:proofErr w:type="gramEnd"/>
          </w:p>
          <w:p w14:paraId="1A6EEF07" w14:textId="77777777" w:rsidR="007438E4" w:rsidRPr="00356D45" w:rsidRDefault="007438E4" w:rsidP="007438E4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7" w:line="237" w:lineRule="auto"/>
              <w:ind w:right="2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appreciate the impact of accents and elisions on sound and apply increasingly confidently when pronouncing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words;</w:t>
            </w:r>
            <w:proofErr w:type="gramEnd"/>
          </w:p>
          <w:p w14:paraId="2CD49917" w14:textId="77777777" w:rsidR="007438E4" w:rsidRPr="00356D45" w:rsidRDefault="007438E4" w:rsidP="007438E4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9" w:line="235" w:lineRule="auto"/>
              <w:ind w:right="80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start to predict the pronunciation of unfamiliar words in a sentence using knowledge of letter</w:t>
            </w:r>
            <w:bookmarkStart w:id="31" w:name="d_adapt_intonation,_for_example_to_mark_"/>
            <w:bookmarkEnd w:id="31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strings, liaison and silent letter</w:t>
            </w:r>
            <w:r w:rsidRPr="00356D45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rules;</w:t>
            </w:r>
            <w:proofErr w:type="gramEnd"/>
          </w:p>
          <w:p w14:paraId="7301CE03" w14:textId="77777777" w:rsidR="007438E4" w:rsidRPr="00356D45" w:rsidRDefault="007438E4" w:rsidP="007438E4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line="214" w:lineRule="exact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adapt intonation, for example to mark questions and</w:t>
            </w:r>
            <w:r w:rsidRPr="00356D45">
              <w:rPr>
                <w:rFonts w:ascii="Century Gothic" w:hAnsi="Century Gothic" w:cstheme="minorHAnsi"/>
                <w:color w:val="1C1C1C"/>
                <w:spacing w:val="-11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exclamations.</w:t>
            </w:r>
          </w:p>
        </w:tc>
      </w:tr>
    </w:tbl>
    <w:p w14:paraId="4D7A1AC0" w14:textId="694CA165" w:rsidR="00546406" w:rsidRDefault="00546406" w:rsidP="00546406">
      <w:pPr>
        <w:tabs>
          <w:tab w:val="left" w:pos="1860"/>
        </w:tabs>
        <w:rPr>
          <w:rFonts w:asciiTheme="minorHAnsi" w:hAnsiTheme="minorHAnsi" w:cstheme="minorHAnsi"/>
          <w:sz w:val="20"/>
          <w:szCs w:val="20"/>
        </w:rPr>
      </w:pPr>
    </w:p>
    <w:p w14:paraId="31DF4313" w14:textId="77777777" w:rsidR="00893254" w:rsidRPr="00356D45" w:rsidRDefault="00893254" w:rsidP="00546406">
      <w:pPr>
        <w:tabs>
          <w:tab w:val="left" w:pos="1860"/>
        </w:tabs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7370"/>
        <w:gridCol w:w="7512"/>
      </w:tblGrid>
      <w:tr w:rsidR="00546406" w:rsidRPr="00356D45" w14:paraId="0BE09389" w14:textId="77777777" w:rsidTr="0037659A">
        <w:trPr>
          <w:trHeight w:val="2877"/>
        </w:trPr>
        <w:tc>
          <w:tcPr>
            <w:tcW w:w="847" w:type="dxa"/>
            <w:vMerge w:val="restart"/>
            <w:shd w:val="clear" w:color="auto" w:fill="6EBB85"/>
            <w:textDirection w:val="btLr"/>
          </w:tcPr>
          <w:p w14:paraId="468AA1E7" w14:textId="77777777" w:rsidR="00546406" w:rsidRPr="00356D45" w:rsidRDefault="00546406" w:rsidP="0037659A">
            <w:pPr>
              <w:pStyle w:val="TableParagraph"/>
              <w:spacing w:before="6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F71EE63" w14:textId="77777777" w:rsidR="00546406" w:rsidRPr="00356D45" w:rsidRDefault="00546406" w:rsidP="0037659A">
            <w:pPr>
              <w:pStyle w:val="TableParagraph"/>
              <w:ind w:left="2311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FFFFFF"/>
                <w:sz w:val="20"/>
                <w:szCs w:val="20"/>
              </w:rPr>
              <w:t>Reading and Writing/Literacy</w:t>
            </w:r>
          </w:p>
        </w:tc>
        <w:tc>
          <w:tcPr>
            <w:tcW w:w="7370" w:type="dxa"/>
          </w:tcPr>
          <w:p w14:paraId="60D33324" w14:textId="77777777" w:rsidR="00546406" w:rsidRPr="00356D45" w:rsidRDefault="00546406" w:rsidP="0037659A">
            <w:pPr>
              <w:pStyle w:val="TableParagraph"/>
              <w:spacing w:before="23"/>
              <w:ind w:left="84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215DCA7D" w14:textId="77777777" w:rsidR="00546406" w:rsidRPr="00356D45" w:rsidRDefault="00546406" w:rsidP="0037659A">
            <w:pPr>
              <w:pStyle w:val="TableParagraph"/>
              <w:ind w:left="84" w:right="288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develop accurate pronunciation and intonation so that others understand when they are reading aloud familiar words and phrases.</w:t>
            </w:r>
          </w:p>
          <w:p w14:paraId="262DF228" w14:textId="77777777" w:rsidR="00546406" w:rsidRPr="00356D45" w:rsidRDefault="00546406" w:rsidP="0037659A">
            <w:pPr>
              <w:pStyle w:val="TableParagraph"/>
              <w:spacing w:before="120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4BAFACB7" w14:textId="77777777" w:rsidR="00546406" w:rsidRPr="00356D45" w:rsidRDefault="00546406" w:rsidP="00546406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32" w:name="a_identify_individual_sounds_in_words_an"/>
            <w:bookmarkEnd w:id="32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identify individual sounds in words and pronounce accurately when</w:t>
            </w:r>
            <w:r w:rsidRPr="00356D45">
              <w:rPr>
                <w:rFonts w:ascii="Century Gothic" w:hAnsi="Century Gothic" w:cstheme="minorHAnsi"/>
                <w:color w:val="1C1C1C"/>
                <w:spacing w:val="-7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modelled;</w:t>
            </w:r>
            <w:proofErr w:type="gramEnd"/>
          </w:p>
          <w:p w14:paraId="2D81CD8F" w14:textId="77777777" w:rsidR="00546406" w:rsidRPr="00356D45" w:rsidRDefault="00546406" w:rsidP="00546406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spacing w:before="52" w:line="237" w:lineRule="auto"/>
              <w:ind w:right="808"/>
              <w:rPr>
                <w:rFonts w:ascii="Century Gothic" w:hAnsi="Century Gothic" w:cstheme="minorHAnsi"/>
                <w:sz w:val="20"/>
                <w:szCs w:val="20"/>
              </w:rPr>
            </w:pPr>
            <w:bookmarkStart w:id="33" w:name="b_start_to_read_and_recognise_the_sound_"/>
            <w:bookmarkEnd w:id="33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start to read and </w:t>
            </w:r>
            <w:proofErr w:type="spell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the sound of some letter strings in familiar words and pronounce when</w:t>
            </w:r>
            <w:r w:rsidRPr="00356D45">
              <w:rPr>
                <w:rFonts w:ascii="Century Gothic" w:hAnsi="Century Gothic" w:cstheme="minorHAnsi"/>
                <w:color w:val="1C1C1C"/>
                <w:spacing w:val="-1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modelled;</w:t>
            </w:r>
            <w:proofErr w:type="gramEnd"/>
          </w:p>
          <w:p w14:paraId="67B7C20F" w14:textId="77777777" w:rsidR="00546406" w:rsidRPr="00356D45" w:rsidRDefault="00546406" w:rsidP="00546406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34" w:name="c_adapt_intonation_to_ask_questions;"/>
            <w:bookmarkEnd w:id="34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adapt intonation to ask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questions;</w:t>
            </w:r>
            <w:proofErr w:type="gramEnd"/>
          </w:p>
          <w:p w14:paraId="0F9CB4DC" w14:textId="77777777" w:rsidR="00546406" w:rsidRPr="00356D45" w:rsidRDefault="00546406" w:rsidP="00546406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spacing w:before="54" w:line="235" w:lineRule="auto"/>
              <w:ind w:right="811"/>
              <w:rPr>
                <w:rFonts w:ascii="Century Gothic" w:hAnsi="Century Gothic" w:cstheme="minorHAnsi"/>
                <w:sz w:val="20"/>
                <w:szCs w:val="20"/>
              </w:rPr>
            </w:pPr>
            <w:bookmarkStart w:id="35" w:name="d_show_awareness_of_accents,_elisions_an"/>
            <w:bookmarkEnd w:id="35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show awareness of accents, elisions and silent letters; begin to pronounce words accordingly.</w:t>
            </w:r>
          </w:p>
        </w:tc>
        <w:tc>
          <w:tcPr>
            <w:tcW w:w="7512" w:type="dxa"/>
          </w:tcPr>
          <w:p w14:paraId="09D3159F" w14:textId="77777777" w:rsidR="00546406" w:rsidRPr="00356D45" w:rsidRDefault="00546406" w:rsidP="0037659A">
            <w:pPr>
              <w:pStyle w:val="TableParagraph"/>
              <w:spacing w:before="23"/>
              <w:ind w:left="86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01F122FF" w14:textId="77777777" w:rsidR="00546406" w:rsidRPr="00356D45" w:rsidRDefault="00546406" w:rsidP="0037659A">
            <w:pPr>
              <w:pStyle w:val="TableParagraph"/>
              <w:ind w:left="86" w:right="145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develop accurate pronunciation and intonation so that others understand when they are reading aloud familiar words and phrases.</w:t>
            </w:r>
          </w:p>
          <w:p w14:paraId="1AD846E3" w14:textId="77777777" w:rsidR="00546406" w:rsidRPr="00356D45" w:rsidRDefault="00546406" w:rsidP="0037659A">
            <w:pPr>
              <w:pStyle w:val="TableParagraph"/>
              <w:spacing w:before="12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7624396C" w14:textId="77777777" w:rsidR="00546406" w:rsidRPr="00356D45" w:rsidRDefault="00546406" w:rsidP="00546406">
            <w:pPr>
              <w:pStyle w:val="TableParagraph"/>
              <w:numPr>
                <w:ilvl w:val="0"/>
                <w:numId w:val="18"/>
              </w:numPr>
              <w:tabs>
                <w:tab w:val="left" w:pos="446"/>
                <w:tab w:val="left" w:pos="447"/>
              </w:tabs>
              <w:spacing w:before="58" w:line="235" w:lineRule="auto"/>
              <w:ind w:right="387"/>
              <w:rPr>
                <w:rFonts w:ascii="Century Gothic" w:hAnsi="Century Gothic" w:cstheme="minorHAnsi"/>
                <w:sz w:val="20"/>
                <w:szCs w:val="20"/>
              </w:rPr>
            </w:pPr>
            <w:bookmarkStart w:id="36" w:name="a_read_and_pronounce_familiar_words_accu"/>
            <w:bookmarkEnd w:id="36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read and pronounce familiar words accurately using knowledge of letter string sounds to support, observing silent letter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rules;</w:t>
            </w:r>
            <w:proofErr w:type="gramEnd"/>
          </w:p>
          <w:p w14:paraId="66BBD599" w14:textId="77777777" w:rsidR="00546406" w:rsidRPr="00356D45" w:rsidRDefault="00546406" w:rsidP="00546406">
            <w:pPr>
              <w:pStyle w:val="TableParagraph"/>
              <w:numPr>
                <w:ilvl w:val="0"/>
                <w:numId w:val="18"/>
              </w:numPr>
              <w:tabs>
                <w:tab w:val="left" w:pos="446"/>
                <w:tab w:val="left" w:pos="447"/>
              </w:tabs>
              <w:spacing w:before="57" w:line="237" w:lineRule="auto"/>
              <w:ind w:right="284"/>
              <w:rPr>
                <w:rFonts w:ascii="Century Gothic" w:hAnsi="Century Gothic" w:cstheme="minorHAnsi"/>
                <w:sz w:val="20"/>
                <w:szCs w:val="20"/>
              </w:rPr>
            </w:pPr>
            <w:bookmarkStart w:id="37" w:name="b_appreciate_the_impact_of_accents_and_e"/>
            <w:bookmarkEnd w:id="37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appreciate the impact of accents and elisions on sound and apply increasingly confidently when pronouncing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words;</w:t>
            </w:r>
            <w:proofErr w:type="gramEnd"/>
          </w:p>
          <w:p w14:paraId="4EFE480A" w14:textId="77777777" w:rsidR="00546406" w:rsidRPr="00356D45" w:rsidRDefault="00546406" w:rsidP="00546406">
            <w:pPr>
              <w:pStyle w:val="TableParagraph"/>
              <w:numPr>
                <w:ilvl w:val="0"/>
                <w:numId w:val="18"/>
              </w:numPr>
              <w:tabs>
                <w:tab w:val="left" w:pos="446"/>
                <w:tab w:val="left" w:pos="447"/>
              </w:tabs>
              <w:spacing w:before="59" w:line="235" w:lineRule="auto"/>
              <w:ind w:right="80"/>
              <w:rPr>
                <w:rFonts w:ascii="Century Gothic" w:hAnsi="Century Gothic" w:cstheme="minorHAnsi"/>
                <w:sz w:val="20"/>
                <w:szCs w:val="20"/>
              </w:rPr>
            </w:pPr>
            <w:bookmarkStart w:id="38" w:name="c_start_to_predict_the_pronunciation_of_"/>
            <w:bookmarkEnd w:id="38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start to predict the pronunciation of unfamiliar words in a sentence using knowledge of letter strings, liaison and silent letter</w:t>
            </w:r>
            <w:r w:rsidRPr="00356D45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rules;</w:t>
            </w:r>
            <w:proofErr w:type="gramEnd"/>
          </w:p>
          <w:p w14:paraId="0C1E9256" w14:textId="77777777" w:rsidR="00546406" w:rsidRPr="00356D45" w:rsidRDefault="00546406" w:rsidP="00546406">
            <w:pPr>
              <w:pStyle w:val="TableParagraph"/>
              <w:numPr>
                <w:ilvl w:val="0"/>
                <w:numId w:val="18"/>
              </w:numPr>
              <w:tabs>
                <w:tab w:val="left" w:pos="446"/>
                <w:tab w:val="left" w:pos="447"/>
              </w:tabs>
              <w:spacing w:before="59" w:line="235" w:lineRule="auto"/>
              <w:ind w:right="745"/>
              <w:rPr>
                <w:rFonts w:ascii="Century Gothic" w:hAnsi="Century Gothic" w:cstheme="minorHAnsi"/>
                <w:sz w:val="20"/>
                <w:szCs w:val="20"/>
              </w:rPr>
            </w:pPr>
            <w:bookmarkStart w:id="39" w:name="d_adapt_intonation_for_example_to_mark_q"/>
            <w:bookmarkEnd w:id="39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adapt intonation for example to mark questions and exclamations in a short, written passage.</w:t>
            </w:r>
          </w:p>
        </w:tc>
      </w:tr>
      <w:tr w:rsidR="00546406" w:rsidRPr="00356D45" w14:paraId="0B1FE3C8" w14:textId="77777777" w:rsidTr="0037659A">
        <w:trPr>
          <w:trHeight w:val="1996"/>
        </w:trPr>
        <w:tc>
          <w:tcPr>
            <w:tcW w:w="847" w:type="dxa"/>
            <w:vMerge/>
            <w:tcBorders>
              <w:top w:val="nil"/>
            </w:tcBorders>
            <w:shd w:val="clear" w:color="auto" w:fill="6EBB85"/>
            <w:textDirection w:val="btLr"/>
          </w:tcPr>
          <w:p w14:paraId="41889B47" w14:textId="77777777" w:rsidR="00546406" w:rsidRPr="00356D45" w:rsidRDefault="00546406" w:rsidP="0037659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7370" w:type="dxa"/>
          </w:tcPr>
          <w:p w14:paraId="30B9C896" w14:textId="77777777" w:rsidR="00546406" w:rsidRPr="00356D45" w:rsidRDefault="00546406" w:rsidP="0037659A">
            <w:pPr>
              <w:pStyle w:val="TableParagraph"/>
              <w:spacing w:before="23"/>
              <w:ind w:left="84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6250FB81" w14:textId="77777777" w:rsidR="00546406" w:rsidRPr="00356D45" w:rsidRDefault="00546406" w:rsidP="0037659A">
            <w:pPr>
              <w:pStyle w:val="TableParagraph"/>
              <w:ind w:left="84" w:right="463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write phrases from memory, and adapt these to create new sentences, to express ideas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clearly.</w:t>
            </w:r>
          </w:p>
          <w:p w14:paraId="57CD7BF9" w14:textId="77777777" w:rsidR="00546406" w:rsidRPr="00356D45" w:rsidRDefault="00546406" w:rsidP="0037659A">
            <w:pPr>
              <w:pStyle w:val="TableParagraph"/>
              <w:spacing w:before="120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</w:t>
            </w:r>
            <w:r w:rsidRPr="00356D45">
              <w:rPr>
                <w:rFonts w:ascii="Century Gothic" w:hAnsi="Century Gothic" w:cstheme="minorHAnsi"/>
                <w:color w:val="1C1C1C"/>
                <w:spacing w:val="-7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can:</w:t>
            </w:r>
          </w:p>
          <w:p w14:paraId="0119DFD2" w14:textId="77777777" w:rsidR="00546406" w:rsidRPr="00356D45" w:rsidRDefault="00546406" w:rsidP="00546406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40" w:name="a_write_single_familiar_words_from_memor"/>
            <w:bookmarkEnd w:id="40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write single familiar words from memory with understandable</w:t>
            </w:r>
            <w:r w:rsidRPr="00356D45">
              <w:rPr>
                <w:rFonts w:ascii="Century Gothic" w:hAnsi="Century Gothic" w:cstheme="minorHAnsi"/>
                <w:color w:val="1C1C1C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accuracy;</w:t>
            </w:r>
            <w:proofErr w:type="gramEnd"/>
          </w:p>
          <w:p w14:paraId="58AC1F07" w14:textId="77777777" w:rsidR="00546406" w:rsidRPr="00356D45" w:rsidRDefault="00546406" w:rsidP="00546406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41" w:name="b_write_familiar_short_phrases_from_memo"/>
            <w:bookmarkEnd w:id="41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write familiar short phrases from memory with understandable</w:t>
            </w:r>
            <w:r w:rsidRPr="00356D45">
              <w:rPr>
                <w:rFonts w:ascii="Century Gothic" w:hAnsi="Century Gothic" w:cstheme="minorHAnsi"/>
                <w:color w:val="1C1C1C"/>
                <w:spacing w:val="-8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accuracy;</w:t>
            </w:r>
            <w:proofErr w:type="gramEnd"/>
          </w:p>
          <w:p w14:paraId="5E2F4208" w14:textId="77777777" w:rsidR="00546406" w:rsidRPr="00356D45" w:rsidRDefault="00546406" w:rsidP="00546406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spacing w:before="54" w:line="235" w:lineRule="auto"/>
              <w:ind w:right="486"/>
              <w:rPr>
                <w:rFonts w:ascii="Century Gothic" w:hAnsi="Century Gothic" w:cstheme="minorHAnsi"/>
                <w:sz w:val="20"/>
                <w:szCs w:val="20"/>
              </w:rPr>
            </w:pPr>
            <w:bookmarkStart w:id="42" w:name="Reading_and_Writing/Literacy"/>
            <w:bookmarkStart w:id="43" w:name="c_replace_familiar_vocabulary_in_short_p"/>
            <w:bookmarkEnd w:id="42"/>
            <w:bookmarkEnd w:id="43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replace familiar vocabulary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in</w:t>
            </w:r>
            <w:proofErr w:type="gramEnd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short phrases written from memory to create new short phrases.</w:t>
            </w:r>
          </w:p>
        </w:tc>
        <w:tc>
          <w:tcPr>
            <w:tcW w:w="7512" w:type="dxa"/>
          </w:tcPr>
          <w:p w14:paraId="56052730" w14:textId="77777777" w:rsidR="00546406" w:rsidRPr="00356D45" w:rsidRDefault="00546406" w:rsidP="0037659A">
            <w:pPr>
              <w:pStyle w:val="TableParagraph"/>
              <w:spacing w:before="23"/>
              <w:ind w:left="86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1EBD4710" w14:textId="77777777" w:rsidR="00546406" w:rsidRPr="00356D45" w:rsidRDefault="00546406" w:rsidP="0037659A">
            <w:pPr>
              <w:pStyle w:val="TableParagraph"/>
              <w:ind w:left="86" w:right="15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write phrases from memory, and adapt these to create new sentences, to express ideas clearly.</w:t>
            </w:r>
          </w:p>
          <w:p w14:paraId="5E5BF67F" w14:textId="77777777" w:rsidR="00546406" w:rsidRPr="00356D45" w:rsidRDefault="00546406" w:rsidP="0037659A">
            <w:pPr>
              <w:pStyle w:val="TableParagraph"/>
              <w:spacing w:before="12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090C3D22" w14:textId="77777777" w:rsidR="00546406" w:rsidRPr="00356D45" w:rsidRDefault="00546406" w:rsidP="00546406">
            <w:pPr>
              <w:pStyle w:val="TableParagraph"/>
              <w:numPr>
                <w:ilvl w:val="0"/>
                <w:numId w:val="16"/>
              </w:numPr>
              <w:tabs>
                <w:tab w:val="left" w:pos="446"/>
                <w:tab w:val="left" w:pos="447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44" w:name="a_write_a_simple_sentence_from_memory_us"/>
            <w:bookmarkEnd w:id="44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write a simple sentence from memory using familiar</w:t>
            </w:r>
            <w:r w:rsidRPr="00356D45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language;</w:t>
            </w:r>
            <w:proofErr w:type="gramEnd"/>
          </w:p>
          <w:p w14:paraId="3591F068" w14:textId="77777777" w:rsidR="00546406" w:rsidRPr="00356D45" w:rsidRDefault="00546406" w:rsidP="00546406">
            <w:pPr>
              <w:pStyle w:val="TableParagraph"/>
              <w:numPr>
                <w:ilvl w:val="0"/>
                <w:numId w:val="16"/>
              </w:numPr>
              <w:tabs>
                <w:tab w:val="left" w:pos="446"/>
                <w:tab w:val="left" w:pos="447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45" w:name="b_write_several_sentences_from_memory_wi"/>
            <w:bookmarkEnd w:id="45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write several sentences from memory with familiar language with understandable</w:t>
            </w:r>
            <w:r w:rsidRPr="00356D45">
              <w:rPr>
                <w:rFonts w:ascii="Century Gothic" w:hAnsi="Century Gothic" w:cstheme="minorHAnsi"/>
                <w:color w:val="1C1C1C"/>
                <w:spacing w:val="-29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accuracy;</w:t>
            </w:r>
            <w:proofErr w:type="gramEnd"/>
          </w:p>
          <w:p w14:paraId="3AC0A251" w14:textId="77777777" w:rsidR="00546406" w:rsidRPr="00356D45" w:rsidRDefault="00546406" w:rsidP="00546406">
            <w:pPr>
              <w:pStyle w:val="TableParagraph"/>
              <w:numPr>
                <w:ilvl w:val="0"/>
                <w:numId w:val="16"/>
              </w:numPr>
              <w:tabs>
                <w:tab w:val="left" w:pos="446"/>
                <w:tab w:val="left" w:pos="447"/>
              </w:tabs>
              <w:spacing w:before="54" w:line="235" w:lineRule="auto"/>
              <w:ind w:right="759"/>
              <w:rPr>
                <w:rFonts w:ascii="Century Gothic" w:hAnsi="Century Gothic" w:cstheme="minorHAnsi"/>
                <w:sz w:val="20"/>
                <w:szCs w:val="20"/>
              </w:rPr>
            </w:pPr>
            <w:bookmarkStart w:id="46" w:name="c_replace_vocabulary_in_sentences_writte"/>
            <w:bookmarkEnd w:id="46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replace vocabulary in sentences written from memory to create new sentences with understandable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accuracy.</w:t>
            </w:r>
          </w:p>
        </w:tc>
      </w:tr>
      <w:tr w:rsidR="00546406" w:rsidRPr="00356D45" w14:paraId="2A7CF653" w14:textId="77777777" w:rsidTr="0037659A">
        <w:trPr>
          <w:trHeight w:val="2202"/>
        </w:trPr>
        <w:tc>
          <w:tcPr>
            <w:tcW w:w="847" w:type="dxa"/>
            <w:vMerge/>
            <w:tcBorders>
              <w:top w:val="nil"/>
            </w:tcBorders>
            <w:shd w:val="clear" w:color="auto" w:fill="6EBB85"/>
            <w:textDirection w:val="btLr"/>
          </w:tcPr>
          <w:p w14:paraId="617227C7" w14:textId="77777777" w:rsidR="00546406" w:rsidRPr="00356D45" w:rsidRDefault="00546406" w:rsidP="0037659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7370" w:type="dxa"/>
          </w:tcPr>
          <w:p w14:paraId="736CD901" w14:textId="77777777" w:rsidR="00546406" w:rsidRPr="00356D45" w:rsidRDefault="00546406" w:rsidP="0037659A">
            <w:pPr>
              <w:pStyle w:val="TableParagraph"/>
              <w:spacing w:before="23"/>
              <w:ind w:left="84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31CDE1CB" w14:textId="77777777" w:rsidR="00546406" w:rsidRPr="00356D45" w:rsidRDefault="00546406" w:rsidP="0037659A">
            <w:pPr>
              <w:pStyle w:val="TableParagraph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describe people, places, things and actions in writing.</w:t>
            </w:r>
          </w:p>
          <w:p w14:paraId="425BE7E9" w14:textId="77777777" w:rsidR="00546406" w:rsidRPr="00356D45" w:rsidRDefault="00546406" w:rsidP="0037659A">
            <w:pPr>
              <w:pStyle w:val="TableParagraph"/>
              <w:spacing w:before="120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5ADCB434" w14:textId="77777777" w:rsidR="00546406" w:rsidRPr="00356D45" w:rsidRDefault="00546406" w:rsidP="00546406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47" w:name="a_copy_simple_familiar_words_to_describe"/>
            <w:bookmarkEnd w:id="47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copy simple familiar words to describe people, places, things and actions using a</w:t>
            </w:r>
            <w:r w:rsidRPr="00356D45">
              <w:rPr>
                <w:rFonts w:ascii="Century Gothic" w:hAnsi="Century Gothic" w:cstheme="minorHAnsi"/>
                <w:color w:val="1C1C1C"/>
                <w:spacing w:val="-26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model;</w:t>
            </w:r>
            <w:proofErr w:type="gramEnd"/>
          </w:p>
          <w:p w14:paraId="5FFA1192" w14:textId="77777777" w:rsidR="00546406" w:rsidRPr="00356D45" w:rsidRDefault="00546406" w:rsidP="00546406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spacing w:before="52" w:line="237" w:lineRule="auto"/>
              <w:ind w:right="169"/>
              <w:rPr>
                <w:rFonts w:ascii="Century Gothic" w:hAnsi="Century Gothic" w:cstheme="minorHAnsi"/>
                <w:sz w:val="20"/>
                <w:szCs w:val="20"/>
              </w:rPr>
            </w:pPr>
            <w:bookmarkStart w:id="48" w:name="b_write_a_simple_phrase_that_may_contain"/>
            <w:bookmarkEnd w:id="48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write a simple phrase that may contain an adjective to describe people, places, things and actions using a language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scaffold;</w:t>
            </w:r>
            <w:proofErr w:type="gramEnd"/>
          </w:p>
          <w:p w14:paraId="1780F059" w14:textId="77777777" w:rsidR="00546406" w:rsidRPr="00356D45" w:rsidRDefault="00546406" w:rsidP="00546406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spacing w:before="59" w:line="235" w:lineRule="auto"/>
              <w:ind w:right="606"/>
              <w:rPr>
                <w:rFonts w:ascii="Century Gothic" w:hAnsi="Century Gothic" w:cstheme="minorHAnsi"/>
                <w:sz w:val="20"/>
                <w:szCs w:val="20"/>
              </w:rPr>
            </w:pPr>
            <w:bookmarkStart w:id="49" w:name="c_write_one_or_two_simple_sentences_that"/>
            <w:bookmarkEnd w:id="49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write one or two simple sentences that may contain an adjective to describe people, places, things and</w:t>
            </w:r>
            <w:r w:rsidRPr="00356D45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actions.</w:t>
            </w:r>
          </w:p>
        </w:tc>
        <w:tc>
          <w:tcPr>
            <w:tcW w:w="7512" w:type="dxa"/>
          </w:tcPr>
          <w:p w14:paraId="489145CC" w14:textId="77777777" w:rsidR="00546406" w:rsidRPr="00356D45" w:rsidRDefault="00546406" w:rsidP="0037659A">
            <w:pPr>
              <w:pStyle w:val="TableParagraph"/>
              <w:spacing w:before="23"/>
              <w:ind w:left="86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082F772F" w14:textId="77777777" w:rsidR="00546406" w:rsidRPr="00356D45" w:rsidRDefault="00546406" w:rsidP="0037659A">
            <w:pPr>
              <w:pStyle w:val="TableParagraph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describe people, places, things and actions in writing.</w:t>
            </w:r>
          </w:p>
          <w:p w14:paraId="1FFBF1E9" w14:textId="77777777" w:rsidR="00546406" w:rsidRPr="00356D45" w:rsidRDefault="00546406" w:rsidP="0037659A">
            <w:pPr>
              <w:pStyle w:val="TableParagraph"/>
              <w:spacing w:before="12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1F7C3517" w14:textId="77777777" w:rsidR="00546406" w:rsidRPr="00356D45" w:rsidRDefault="00546406" w:rsidP="00546406">
            <w:pPr>
              <w:pStyle w:val="TableParagraph"/>
              <w:numPr>
                <w:ilvl w:val="0"/>
                <w:numId w:val="14"/>
              </w:numPr>
              <w:tabs>
                <w:tab w:val="left" w:pos="446"/>
                <w:tab w:val="left" w:pos="447"/>
              </w:tabs>
              <w:spacing w:before="58" w:line="235" w:lineRule="auto"/>
              <w:ind w:right="215"/>
              <w:rPr>
                <w:rFonts w:ascii="Century Gothic" w:hAnsi="Century Gothic" w:cstheme="minorHAnsi"/>
                <w:sz w:val="20"/>
                <w:szCs w:val="20"/>
              </w:rPr>
            </w:pPr>
            <w:bookmarkStart w:id="50" w:name="a_write_several_simple_sentences_contain"/>
            <w:bookmarkEnd w:id="50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write several simple sentences containing adjectives to describe people, places, things and actions using a language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scaffold;</w:t>
            </w:r>
            <w:proofErr w:type="gramEnd"/>
          </w:p>
          <w:p w14:paraId="7B0D64BB" w14:textId="77777777" w:rsidR="00546406" w:rsidRPr="00356D45" w:rsidRDefault="00546406" w:rsidP="00546406">
            <w:pPr>
              <w:pStyle w:val="TableParagraph"/>
              <w:numPr>
                <w:ilvl w:val="0"/>
                <w:numId w:val="14"/>
              </w:numPr>
              <w:tabs>
                <w:tab w:val="left" w:pos="446"/>
                <w:tab w:val="left" w:pos="447"/>
              </w:tabs>
              <w:spacing w:before="57" w:line="237" w:lineRule="auto"/>
              <w:ind w:right="211"/>
              <w:rPr>
                <w:rFonts w:ascii="Century Gothic" w:hAnsi="Century Gothic" w:cstheme="minorHAnsi"/>
                <w:sz w:val="20"/>
                <w:szCs w:val="20"/>
              </w:rPr>
            </w:pPr>
            <w:bookmarkStart w:id="51" w:name="b_manipulate_familiar_language_to_descri"/>
            <w:bookmarkEnd w:id="51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manipulate familiar language to describe people, places, things and actions, maybe using a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dictionary;</w:t>
            </w:r>
            <w:proofErr w:type="gramEnd"/>
          </w:p>
          <w:p w14:paraId="4BDE4EAC" w14:textId="77777777" w:rsidR="00546406" w:rsidRPr="00356D45" w:rsidRDefault="00546406" w:rsidP="00546406">
            <w:pPr>
              <w:pStyle w:val="TableParagraph"/>
              <w:numPr>
                <w:ilvl w:val="0"/>
                <w:numId w:val="14"/>
              </w:numPr>
              <w:tabs>
                <w:tab w:val="left" w:pos="446"/>
                <w:tab w:val="left" w:pos="447"/>
              </w:tabs>
              <w:spacing w:before="59" w:line="235" w:lineRule="auto"/>
              <w:ind w:right="196"/>
              <w:rPr>
                <w:rFonts w:ascii="Century Gothic" w:hAnsi="Century Gothic" w:cstheme="minorHAnsi"/>
                <w:sz w:val="20"/>
                <w:szCs w:val="20"/>
              </w:rPr>
            </w:pPr>
            <w:bookmarkStart w:id="52" w:name="c_use_a_wider_range_of_descriptive_langu"/>
            <w:bookmarkEnd w:id="52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use a wider range of descriptive language in their descriptions of people, places, things and actions.</w:t>
            </w:r>
          </w:p>
        </w:tc>
      </w:tr>
      <w:tr w:rsidR="00546406" w:rsidRPr="00356D45" w14:paraId="73034188" w14:textId="77777777" w:rsidTr="0037659A">
        <w:trPr>
          <w:trHeight w:val="1996"/>
        </w:trPr>
        <w:tc>
          <w:tcPr>
            <w:tcW w:w="847" w:type="dxa"/>
            <w:shd w:val="clear" w:color="auto" w:fill="F8AF00"/>
            <w:textDirection w:val="btLr"/>
          </w:tcPr>
          <w:p w14:paraId="17029FD4" w14:textId="77777777" w:rsidR="00546406" w:rsidRPr="00356D45" w:rsidRDefault="00546406" w:rsidP="0037659A">
            <w:pPr>
              <w:pStyle w:val="TableParagraph"/>
              <w:spacing w:before="184" w:line="283" w:lineRule="auto"/>
              <w:ind w:left="158" w:right="125" w:firstLine="201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FFFFFF"/>
                <w:sz w:val="20"/>
                <w:szCs w:val="20"/>
              </w:rPr>
              <w:t>Stories, Songs, Poems and Rhymes</w:t>
            </w:r>
          </w:p>
        </w:tc>
        <w:tc>
          <w:tcPr>
            <w:tcW w:w="7370" w:type="dxa"/>
          </w:tcPr>
          <w:p w14:paraId="5ABA3B0A" w14:textId="77777777" w:rsidR="00546406" w:rsidRPr="00356D45" w:rsidRDefault="00546406" w:rsidP="0037659A">
            <w:pPr>
              <w:pStyle w:val="TableParagraph"/>
              <w:spacing w:before="20"/>
              <w:ind w:left="84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3577E339" w14:textId="77777777" w:rsidR="00546406" w:rsidRPr="00356D45" w:rsidRDefault="00546406" w:rsidP="0037659A">
            <w:pPr>
              <w:pStyle w:val="TableParagraph"/>
              <w:ind w:left="84" w:right="259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Children explore the patterns and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sounds</w:t>
            </w:r>
            <w:proofErr w:type="gramEnd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of language through songs and rhymes and link the spelling, sound and meaning of words.</w:t>
            </w:r>
          </w:p>
          <w:p w14:paraId="5354CD75" w14:textId="77777777" w:rsidR="00546406" w:rsidRPr="00356D45" w:rsidRDefault="00546406" w:rsidP="0037659A">
            <w:pPr>
              <w:pStyle w:val="TableParagraph"/>
              <w:spacing w:before="120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775AF3D7" w14:textId="77777777" w:rsidR="00546406" w:rsidRPr="00356D45" w:rsidRDefault="00546406" w:rsidP="00546406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6"/>
              <w:rPr>
                <w:rFonts w:ascii="Century Gothic" w:hAnsi="Century Gothic" w:cstheme="minorHAnsi"/>
                <w:sz w:val="20"/>
                <w:szCs w:val="20"/>
              </w:rPr>
            </w:pPr>
            <w:bookmarkStart w:id="53" w:name="a_listen_and_identify_specific_words_in_"/>
            <w:bookmarkEnd w:id="53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listen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identify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specific</w:t>
            </w:r>
            <w:r w:rsidRPr="00356D45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words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in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songs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rhymes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demonstrate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understanding;</w:t>
            </w:r>
            <w:proofErr w:type="gramEnd"/>
          </w:p>
          <w:p w14:paraId="77498659" w14:textId="77777777" w:rsidR="00546406" w:rsidRPr="00356D45" w:rsidRDefault="00546406" w:rsidP="00546406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2"/>
              <w:rPr>
                <w:rFonts w:ascii="Century Gothic" w:hAnsi="Century Gothic" w:cstheme="minorHAnsi"/>
                <w:sz w:val="20"/>
                <w:szCs w:val="20"/>
              </w:rPr>
            </w:pPr>
            <w:bookmarkStart w:id="54" w:name="b_listen_and_identify_specific_phrases_i"/>
            <w:bookmarkEnd w:id="54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listen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identify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specific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phrases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in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songs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rhymes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demonstrate</w:t>
            </w:r>
            <w:r w:rsidRPr="00356D45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understanding.</w:t>
            </w:r>
          </w:p>
        </w:tc>
        <w:tc>
          <w:tcPr>
            <w:tcW w:w="7512" w:type="dxa"/>
          </w:tcPr>
          <w:p w14:paraId="5AB3FF4A" w14:textId="77777777" w:rsidR="00546406" w:rsidRPr="00356D45" w:rsidRDefault="00546406" w:rsidP="0037659A">
            <w:pPr>
              <w:pStyle w:val="TableParagraph"/>
              <w:spacing w:before="20"/>
              <w:ind w:left="86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46559692" w14:textId="77777777" w:rsidR="00546406" w:rsidRPr="00356D45" w:rsidRDefault="00546406" w:rsidP="0037659A">
            <w:pPr>
              <w:pStyle w:val="TableParagraph"/>
              <w:ind w:left="86" w:right="399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Children explore the patterns and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sounds</w:t>
            </w:r>
            <w:proofErr w:type="gramEnd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of language through songs and rhymes and link the spelling, sound and meaning of words.</w:t>
            </w:r>
          </w:p>
          <w:p w14:paraId="5C7E2CF7" w14:textId="77777777" w:rsidR="00546406" w:rsidRPr="00356D45" w:rsidRDefault="00546406" w:rsidP="0037659A">
            <w:pPr>
              <w:pStyle w:val="TableParagraph"/>
              <w:spacing w:before="12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6F8FD5F8" w14:textId="77777777" w:rsidR="00546406" w:rsidRPr="00356D45" w:rsidRDefault="00546406" w:rsidP="00546406">
            <w:pPr>
              <w:pStyle w:val="TableParagraph"/>
              <w:numPr>
                <w:ilvl w:val="0"/>
                <w:numId w:val="12"/>
              </w:numPr>
              <w:tabs>
                <w:tab w:val="left" w:pos="446"/>
                <w:tab w:val="left" w:pos="447"/>
              </w:tabs>
              <w:spacing w:before="56"/>
              <w:rPr>
                <w:rFonts w:ascii="Century Gothic" w:hAnsi="Century Gothic" w:cstheme="minorHAnsi"/>
                <w:sz w:val="20"/>
                <w:szCs w:val="20"/>
              </w:rPr>
            </w:pPr>
            <w:bookmarkStart w:id="55" w:name="a_listen_and_identify_rhyming_words_and_"/>
            <w:bookmarkEnd w:id="55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listen and identify rhyming words and specific sounds in songs and</w:t>
            </w:r>
            <w:r w:rsidRPr="00356D45">
              <w:rPr>
                <w:rFonts w:ascii="Century Gothic" w:hAnsi="Century Gothic" w:cstheme="minorHAnsi"/>
                <w:color w:val="1C1C1C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rhymes;</w:t>
            </w:r>
            <w:proofErr w:type="gramEnd"/>
          </w:p>
          <w:p w14:paraId="7C108DEA" w14:textId="77777777" w:rsidR="00546406" w:rsidRPr="00356D45" w:rsidRDefault="00546406" w:rsidP="00546406">
            <w:pPr>
              <w:pStyle w:val="TableParagraph"/>
              <w:numPr>
                <w:ilvl w:val="0"/>
                <w:numId w:val="12"/>
              </w:numPr>
              <w:tabs>
                <w:tab w:val="left" w:pos="446"/>
                <w:tab w:val="left" w:pos="447"/>
              </w:tabs>
              <w:spacing w:before="52"/>
              <w:rPr>
                <w:rFonts w:ascii="Century Gothic" w:hAnsi="Century Gothic" w:cstheme="minorHAnsi"/>
                <w:sz w:val="20"/>
                <w:szCs w:val="20"/>
              </w:rPr>
            </w:pPr>
            <w:bookmarkStart w:id="56" w:name="b_follow_the_text_of_familiar_songs_and_"/>
            <w:bookmarkEnd w:id="56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follow the text of familiar songs and rhymes, identifying the meaning of</w:t>
            </w:r>
            <w:r w:rsidRPr="00356D45">
              <w:rPr>
                <w:rFonts w:ascii="Century Gothic" w:hAnsi="Century Gothic" w:cstheme="minorHAnsi"/>
                <w:color w:val="1C1C1C"/>
                <w:spacing w:val="-15"/>
                <w:sz w:val="20"/>
                <w:szCs w:val="20"/>
              </w:rPr>
              <w:t xml:space="preserve"> </w:t>
            </w:r>
            <w:proofErr w:type="gramStart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words;</w:t>
            </w:r>
            <w:proofErr w:type="gramEnd"/>
          </w:p>
          <w:p w14:paraId="22214FE8" w14:textId="77777777" w:rsidR="00546406" w:rsidRPr="00356D45" w:rsidRDefault="00546406" w:rsidP="00546406">
            <w:pPr>
              <w:pStyle w:val="TableParagraph"/>
              <w:numPr>
                <w:ilvl w:val="0"/>
                <w:numId w:val="12"/>
              </w:numPr>
              <w:tabs>
                <w:tab w:val="left" w:pos="446"/>
                <w:tab w:val="left" w:pos="447"/>
              </w:tabs>
              <w:spacing w:before="54" w:line="235" w:lineRule="auto"/>
              <w:ind w:right="68"/>
              <w:rPr>
                <w:rFonts w:ascii="Century Gothic" w:hAnsi="Century Gothic" w:cstheme="minorHAnsi"/>
                <w:sz w:val="20"/>
                <w:szCs w:val="20"/>
              </w:rPr>
            </w:pPr>
            <w:bookmarkStart w:id="57" w:name="c_read_the_text_of_familiar_songs_and_rh"/>
            <w:bookmarkEnd w:id="57"/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read</w:t>
            </w:r>
            <w:r w:rsidRPr="00356D45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the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text</w:t>
            </w:r>
            <w:r w:rsidRPr="00356D45">
              <w:rPr>
                <w:rFonts w:ascii="Century Gothic" w:hAnsi="Century Gothic" w:cstheme="minorHAnsi"/>
                <w:color w:val="1C1C1C"/>
                <w:spacing w:val="-8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of</w:t>
            </w:r>
            <w:r w:rsidRPr="00356D45">
              <w:rPr>
                <w:rFonts w:ascii="Century Gothic" w:hAnsi="Century Gothic" w:cstheme="minorHAnsi"/>
                <w:color w:val="1C1C1C"/>
                <w:spacing w:val="-8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familiar</w:t>
            </w:r>
            <w:r w:rsidRPr="00356D45">
              <w:rPr>
                <w:rFonts w:ascii="Century Gothic" w:hAnsi="Century Gothic" w:cstheme="minorHAnsi"/>
                <w:color w:val="1C1C1C"/>
                <w:spacing w:val="-9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songs</w:t>
            </w:r>
            <w:r w:rsidRPr="00356D45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rhymes</w:t>
            </w:r>
            <w:r w:rsidRPr="00356D45">
              <w:rPr>
                <w:rFonts w:ascii="Century Gothic" w:hAnsi="Century Gothic" w:cstheme="minorHAnsi"/>
                <w:color w:val="1C1C1C"/>
                <w:spacing w:val="-7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identify</w:t>
            </w:r>
            <w:r w:rsidRPr="00356D45">
              <w:rPr>
                <w:rFonts w:ascii="Century Gothic" w:hAnsi="Century Gothic" w:cstheme="minorHAnsi"/>
                <w:color w:val="1C1C1C"/>
                <w:spacing w:val="-8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patterns</w:t>
            </w:r>
            <w:r w:rsidRPr="00356D45">
              <w:rPr>
                <w:rFonts w:ascii="Century Gothic" w:hAnsi="Century Gothic" w:cstheme="minorHAnsi"/>
                <w:color w:val="1C1C1C"/>
                <w:spacing w:val="-7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of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language</w:t>
            </w:r>
            <w:r w:rsidRPr="00356D45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356D45">
              <w:rPr>
                <w:rFonts w:ascii="Century Gothic" w:hAnsi="Century Gothic" w:cstheme="minorHAnsi"/>
                <w:color w:val="1C1C1C"/>
                <w:spacing w:val="-8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link</w:t>
            </w:r>
            <w:r w:rsidRPr="00356D45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sound</w:t>
            </w:r>
            <w:r w:rsidRPr="00356D45">
              <w:rPr>
                <w:rFonts w:ascii="Century Gothic" w:hAnsi="Century Gothic" w:cstheme="minorHAnsi"/>
                <w:color w:val="1C1C1C"/>
                <w:spacing w:val="-8"/>
                <w:sz w:val="20"/>
                <w:szCs w:val="20"/>
              </w:rPr>
              <w:t xml:space="preserve"> </w:t>
            </w:r>
            <w:r w:rsidRPr="00356D45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to spelling.</w:t>
            </w:r>
          </w:p>
        </w:tc>
      </w:tr>
    </w:tbl>
    <w:p w14:paraId="44AFE360" w14:textId="77777777" w:rsidR="00270102" w:rsidRPr="00356D45" w:rsidRDefault="00270102" w:rsidP="00546406">
      <w:pPr>
        <w:tabs>
          <w:tab w:val="left" w:pos="1860"/>
        </w:tabs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7370"/>
        <w:gridCol w:w="7512"/>
      </w:tblGrid>
      <w:tr w:rsidR="00270102" w:rsidRPr="00356D45" w14:paraId="4F184AD5" w14:textId="77777777" w:rsidTr="0037659A">
        <w:trPr>
          <w:trHeight w:val="2056"/>
        </w:trPr>
        <w:tc>
          <w:tcPr>
            <w:tcW w:w="847" w:type="dxa"/>
            <w:shd w:val="clear" w:color="auto" w:fill="F8AF00"/>
            <w:textDirection w:val="btLr"/>
          </w:tcPr>
          <w:p w14:paraId="5D760D00" w14:textId="77777777" w:rsidR="00270102" w:rsidRPr="0060005B" w:rsidRDefault="00270102" w:rsidP="0037659A">
            <w:pPr>
              <w:pStyle w:val="TableParagraph"/>
              <w:spacing w:before="184" w:line="283" w:lineRule="auto"/>
              <w:ind w:left="187" w:right="156" w:firstLine="201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60005B">
              <w:rPr>
                <w:rFonts w:ascii="Century Gothic" w:hAnsi="Century Gothic" w:cstheme="minorHAnsi"/>
                <w:b/>
                <w:color w:val="FFFFFF"/>
                <w:sz w:val="20"/>
                <w:szCs w:val="20"/>
              </w:rPr>
              <w:t>Stories, Songs, Poems and Rhymes</w:t>
            </w:r>
          </w:p>
        </w:tc>
        <w:tc>
          <w:tcPr>
            <w:tcW w:w="7370" w:type="dxa"/>
          </w:tcPr>
          <w:p w14:paraId="14DD8F52" w14:textId="77777777" w:rsidR="00270102" w:rsidRPr="0060005B" w:rsidRDefault="00270102" w:rsidP="0037659A">
            <w:pPr>
              <w:pStyle w:val="TableParagraph"/>
              <w:spacing w:before="23"/>
              <w:ind w:left="84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60005B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12CFF9DC" w14:textId="77777777" w:rsidR="00270102" w:rsidRPr="0060005B" w:rsidRDefault="00270102" w:rsidP="0037659A">
            <w:pPr>
              <w:pStyle w:val="TableParagraph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appreciate stories, songs, poems and rhymes in the language.</w:t>
            </w:r>
          </w:p>
          <w:p w14:paraId="4FB121D2" w14:textId="77777777" w:rsidR="00270102" w:rsidRPr="0060005B" w:rsidRDefault="00270102" w:rsidP="0037659A">
            <w:pPr>
              <w:pStyle w:val="TableParagraph"/>
              <w:spacing w:before="120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596B5845" w14:textId="77777777" w:rsidR="00270102" w:rsidRPr="0060005B" w:rsidRDefault="00270102" w:rsidP="00270102">
            <w:pPr>
              <w:pStyle w:val="TableParagraph"/>
              <w:numPr>
                <w:ilvl w:val="0"/>
                <w:numId w:val="25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58" w:name="a_join_in_with_actions_to_accompany_fami"/>
            <w:bookmarkEnd w:id="58"/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join in with actions to accompany familiar songs, stories and</w:t>
            </w:r>
            <w:r w:rsidRPr="0060005B">
              <w:rPr>
                <w:rFonts w:ascii="Century Gothic" w:hAnsi="Century Gothic" w:cstheme="minorHAnsi"/>
                <w:color w:val="1C1C1C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rhymes;</w:t>
            </w:r>
            <w:proofErr w:type="gramEnd"/>
          </w:p>
          <w:p w14:paraId="062626E3" w14:textId="77777777" w:rsidR="00270102" w:rsidRPr="0060005B" w:rsidRDefault="00270102" w:rsidP="00270102">
            <w:pPr>
              <w:pStyle w:val="TableParagraph"/>
              <w:numPr>
                <w:ilvl w:val="0"/>
                <w:numId w:val="25"/>
              </w:numPr>
              <w:tabs>
                <w:tab w:val="left" w:pos="443"/>
                <w:tab w:val="left" w:pos="444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59" w:name="b_join_in_with_words_of_a_song_or_storyt"/>
            <w:bookmarkEnd w:id="59"/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join in with words of a song or</w:t>
            </w:r>
            <w:r w:rsidRPr="0060005B">
              <w:rPr>
                <w:rFonts w:ascii="Century Gothic" w:hAnsi="Century Gothic" w:cstheme="minorHAnsi"/>
                <w:color w:val="1C1C1C"/>
                <w:spacing w:val="-7"/>
                <w:sz w:val="20"/>
                <w:szCs w:val="20"/>
              </w:rPr>
              <w:t xml:space="preserve"> </w:t>
            </w:r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storytelling.</w:t>
            </w:r>
          </w:p>
        </w:tc>
        <w:tc>
          <w:tcPr>
            <w:tcW w:w="7512" w:type="dxa"/>
          </w:tcPr>
          <w:p w14:paraId="00AE8173" w14:textId="77777777" w:rsidR="00270102" w:rsidRPr="0060005B" w:rsidRDefault="00270102" w:rsidP="0037659A">
            <w:pPr>
              <w:pStyle w:val="TableParagraph"/>
              <w:spacing w:before="23"/>
              <w:ind w:left="86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60005B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41A8C7FB" w14:textId="77777777" w:rsidR="00270102" w:rsidRPr="0060005B" w:rsidRDefault="00270102" w:rsidP="0037659A">
            <w:pPr>
              <w:pStyle w:val="TableParagraph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appreciate stories, songs, poems and rhymes in the language.</w:t>
            </w:r>
          </w:p>
          <w:p w14:paraId="030CD2A9" w14:textId="77777777" w:rsidR="00270102" w:rsidRPr="0060005B" w:rsidRDefault="00270102" w:rsidP="0037659A">
            <w:pPr>
              <w:pStyle w:val="TableParagraph"/>
              <w:spacing w:before="12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1DFA609C" w14:textId="77777777" w:rsidR="00270102" w:rsidRPr="0060005B" w:rsidRDefault="00270102" w:rsidP="00270102">
            <w:pPr>
              <w:pStyle w:val="TableParagraph"/>
              <w:numPr>
                <w:ilvl w:val="0"/>
                <w:numId w:val="24"/>
              </w:numPr>
              <w:tabs>
                <w:tab w:val="left" w:pos="446"/>
                <w:tab w:val="left" w:pos="447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60" w:name="a_follow_the_text_of_a_familiar_song_or_"/>
            <w:bookmarkEnd w:id="60"/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follow the text of a familiar song or</w:t>
            </w:r>
            <w:r w:rsidRPr="0060005B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proofErr w:type="gramStart"/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story;</w:t>
            </w:r>
            <w:proofErr w:type="gramEnd"/>
          </w:p>
          <w:p w14:paraId="2958F187" w14:textId="77777777" w:rsidR="00270102" w:rsidRPr="0060005B" w:rsidRDefault="00270102" w:rsidP="00270102">
            <w:pPr>
              <w:pStyle w:val="TableParagraph"/>
              <w:numPr>
                <w:ilvl w:val="0"/>
                <w:numId w:val="24"/>
              </w:numPr>
              <w:tabs>
                <w:tab w:val="left" w:pos="446"/>
                <w:tab w:val="left" w:pos="447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61" w:name="b_follow_the_text_of_a_familiar_song_or_"/>
            <w:bookmarkEnd w:id="61"/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follow the text of a familiar song or story and sing or read</w:t>
            </w:r>
            <w:r w:rsidRPr="0060005B">
              <w:rPr>
                <w:rFonts w:ascii="Century Gothic" w:hAnsi="Century Gothic" w:cstheme="minorHAnsi"/>
                <w:color w:val="1C1C1C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aloud;</w:t>
            </w:r>
            <w:proofErr w:type="gramEnd"/>
          </w:p>
          <w:p w14:paraId="5436A301" w14:textId="77777777" w:rsidR="00270102" w:rsidRPr="0060005B" w:rsidRDefault="00270102" w:rsidP="00270102">
            <w:pPr>
              <w:pStyle w:val="TableParagraph"/>
              <w:numPr>
                <w:ilvl w:val="0"/>
                <w:numId w:val="24"/>
              </w:numPr>
              <w:tabs>
                <w:tab w:val="left" w:pos="446"/>
                <w:tab w:val="left" w:pos="447"/>
              </w:tabs>
              <w:spacing w:before="57" w:line="235" w:lineRule="auto"/>
              <w:ind w:right="260"/>
              <w:rPr>
                <w:rFonts w:ascii="Century Gothic" w:hAnsi="Century Gothic" w:cstheme="minorHAnsi"/>
                <w:sz w:val="20"/>
                <w:szCs w:val="20"/>
              </w:rPr>
            </w:pPr>
            <w:bookmarkStart w:id="62" w:name="Stories,_Songs,_Poems_and_Rhymes"/>
            <w:bookmarkStart w:id="63" w:name="c_understand_the_gist_of_an_unfamiliar_s"/>
            <w:bookmarkEnd w:id="62"/>
            <w:bookmarkEnd w:id="63"/>
            <w:r w:rsidRPr="0060005B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understand the gist of an unfamiliar story or song using familiar language and sing or read aloud.</w:t>
            </w:r>
          </w:p>
        </w:tc>
      </w:tr>
      <w:tr w:rsidR="00270102" w:rsidRPr="00356D45" w14:paraId="25337AF5" w14:textId="77777777" w:rsidTr="0037659A">
        <w:trPr>
          <w:trHeight w:val="6693"/>
        </w:trPr>
        <w:tc>
          <w:tcPr>
            <w:tcW w:w="847" w:type="dxa"/>
            <w:shd w:val="clear" w:color="auto" w:fill="30B7BB"/>
            <w:textDirection w:val="btLr"/>
          </w:tcPr>
          <w:p w14:paraId="71FBB5AD" w14:textId="77777777" w:rsidR="00270102" w:rsidRPr="00477912" w:rsidRDefault="00270102" w:rsidP="0037659A">
            <w:pPr>
              <w:pStyle w:val="TableParagraph"/>
              <w:spacing w:before="6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75A80E" w14:textId="77777777" w:rsidR="00270102" w:rsidRPr="00477912" w:rsidRDefault="00270102" w:rsidP="0037659A">
            <w:pPr>
              <w:pStyle w:val="TableParagraph"/>
              <w:ind w:left="2927" w:right="2924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477912">
              <w:rPr>
                <w:rFonts w:ascii="Century Gothic" w:hAnsi="Century Gothic" w:cstheme="minorHAnsi"/>
                <w:b/>
                <w:color w:val="FFFFFF"/>
                <w:sz w:val="20"/>
                <w:szCs w:val="20"/>
              </w:rPr>
              <w:t>Grammar</w:t>
            </w:r>
          </w:p>
        </w:tc>
        <w:tc>
          <w:tcPr>
            <w:tcW w:w="7370" w:type="dxa"/>
          </w:tcPr>
          <w:p w14:paraId="1CBD04D1" w14:textId="77777777" w:rsidR="00270102" w:rsidRPr="00477912" w:rsidRDefault="00270102" w:rsidP="0037659A">
            <w:pPr>
              <w:pStyle w:val="TableParagraph"/>
              <w:spacing w:before="23"/>
              <w:ind w:left="84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477912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1A6E96B3" w14:textId="77777777" w:rsidR="00270102" w:rsidRPr="00477912" w:rsidRDefault="00270102" w:rsidP="0037659A">
            <w:pPr>
              <w:pStyle w:val="TableParagraph"/>
              <w:ind w:left="84" w:right="206"/>
              <w:rPr>
                <w:rFonts w:ascii="Century Gothic" w:hAnsi="Century Gothic" w:cstheme="minorHAnsi"/>
                <w:sz w:val="20"/>
                <w:szCs w:val="20"/>
              </w:rPr>
            </w:pP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Children understand basic grammar appropriate to the language being studied, including (where relevant): feminine, masculine and neuter forms and the conjugation of high frequency verbs; key features and patterns of the language; how to apply these, for instance, to build sentences; and how these differ from or are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similar to</w:t>
            </w:r>
            <w:proofErr w:type="gram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English.</w:t>
            </w:r>
          </w:p>
          <w:p w14:paraId="1F982387" w14:textId="77777777" w:rsidR="00270102" w:rsidRPr="00477912" w:rsidRDefault="00270102" w:rsidP="0037659A">
            <w:pPr>
              <w:pStyle w:val="TableParagraph"/>
              <w:spacing w:before="120"/>
              <w:ind w:left="84"/>
              <w:rPr>
                <w:rFonts w:ascii="Century Gothic" w:hAnsi="Century Gothic" w:cstheme="minorHAnsi"/>
                <w:sz w:val="20"/>
                <w:szCs w:val="20"/>
              </w:rPr>
            </w:pP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2A97A4FF" w14:textId="77777777" w:rsidR="00270102" w:rsidRPr="00477912" w:rsidRDefault="00270102" w:rsidP="00270102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8" w:line="235" w:lineRule="auto"/>
              <w:ind w:right="86"/>
              <w:rPr>
                <w:rFonts w:ascii="Century Gothic" w:hAnsi="Century Gothic" w:cstheme="minorHAnsi"/>
                <w:sz w:val="20"/>
                <w:szCs w:val="20"/>
              </w:rPr>
            </w:pPr>
            <w:bookmarkStart w:id="64" w:name="a_show_awareness_of_word_classes_–_nouns"/>
            <w:bookmarkEnd w:id="64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show awareness of word classes – nouns, adjectives, verbs and connectives and be aware of similarities in</w:t>
            </w:r>
            <w:r w:rsidRPr="00477912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English;</w:t>
            </w:r>
            <w:proofErr w:type="gramEnd"/>
          </w:p>
          <w:p w14:paraId="16A191E5" w14:textId="77777777" w:rsidR="00270102" w:rsidRPr="00477912" w:rsidRDefault="00270102" w:rsidP="00270102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9" w:line="235" w:lineRule="auto"/>
              <w:ind w:right="258"/>
              <w:rPr>
                <w:rFonts w:ascii="Century Gothic" w:hAnsi="Century Gothic" w:cstheme="minorHAnsi"/>
                <w:sz w:val="20"/>
                <w:szCs w:val="20"/>
              </w:rPr>
            </w:pPr>
            <w:bookmarkStart w:id="65" w:name="b_name_the_gender_of_nouns;_name_the_ind"/>
            <w:bookmarkEnd w:id="65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name the gender of nouns; name the indefinite and definite articles for both genders and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use</w:t>
            </w:r>
            <w:proofErr w:type="gram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correctly; say how to make the plural form of</w:t>
            </w:r>
            <w:r w:rsidRPr="00477912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nouns;</w:t>
            </w:r>
            <w:proofErr w:type="gramEnd"/>
          </w:p>
          <w:p w14:paraId="4F66CE10" w14:textId="77777777" w:rsidR="00270102" w:rsidRPr="00477912" w:rsidRDefault="00270102" w:rsidP="00270102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66" w:name="c_recognise_and_use_partitive_articles;"/>
            <w:bookmarkEnd w:id="66"/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and use partitive</w:t>
            </w:r>
            <w:r w:rsidRPr="00477912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articles;</w:t>
            </w:r>
            <w:proofErr w:type="gramEnd"/>
          </w:p>
          <w:p w14:paraId="35FC2DC8" w14:textId="77777777" w:rsidR="00270102" w:rsidRPr="00477912" w:rsidRDefault="00270102" w:rsidP="00270102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7" w:line="235" w:lineRule="auto"/>
              <w:ind w:right="72"/>
              <w:rPr>
                <w:rFonts w:ascii="Century Gothic" w:hAnsi="Century Gothic" w:cstheme="minorHAnsi"/>
                <w:sz w:val="20"/>
                <w:szCs w:val="20"/>
              </w:rPr>
            </w:pPr>
            <w:bookmarkStart w:id="67" w:name="d_name_the_first_and_second_person_singu"/>
            <w:bookmarkEnd w:id="67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name the first and second person singular subject pronouns; use the correct form of some regular and high frequency verbs in the present tense with first and second</w:t>
            </w:r>
            <w:r w:rsidRPr="00477912">
              <w:rPr>
                <w:rFonts w:ascii="Century Gothic" w:hAnsi="Century Gothic" w:cstheme="minorHAnsi"/>
                <w:color w:val="1C1C1C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person;</w:t>
            </w:r>
            <w:proofErr w:type="gramEnd"/>
          </w:p>
          <w:p w14:paraId="26750FB3" w14:textId="77777777" w:rsidR="00270102" w:rsidRPr="00477912" w:rsidRDefault="00270102" w:rsidP="00270102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8" w:line="235" w:lineRule="auto"/>
              <w:ind w:right="71"/>
              <w:rPr>
                <w:rFonts w:ascii="Century Gothic" w:hAnsi="Century Gothic" w:cstheme="minorHAnsi"/>
                <w:sz w:val="20"/>
                <w:szCs w:val="20"/>
              </w:rPr>
            </w:pPr>
            <w:bookmarkStart w:id="68" w:name="e_name_the_third_person_singular_subject"/>
            <w:bookmarkEnd w:id="68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name the third person singular subject pronouns; use the present tense of some high frequency verbs in the third person</w:t>
            </w:r>
            <w:r w:rsidRPr="00477912">
              <w:rPr>
                <w:rFonts w:ascii="Century Gothic" w:hAnsi="Century Gothic" w:cstheme="minorHAnsi"/>
                <w:color w:val="1C1C1C"/>
                <w:spacing w:val="-1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singular;</w:t>
            </w:r>
            <w:proofErr w:type="gramEnd"/>
          </w:p>
          <w:p w14:paraId="73E808C9" w14:textId="77777777" w:rsidR="00270102" w:rsidRPr="00477912" w:rsidRDefault="00270102" w:rsidP="00270102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6"/>
              <w:rPr>
                <w:rFonts w:ascii="Century Gothic" w:hAnsi="Century Gothic" w:cstheme="minorHAnsi"/>
                <w:sz w:val="20"/>
                <w:szCs w:val="20"/>
              </w:rPr>
            </w:pPr>
            <w:bookmarkStart w:id="69" w:name="Grammar"/>
            <w:bookmarkStart w:id="70" w:name="f_use_a_simple_negative_form_(ne…_pas);"/>
            <w:bookmarkEnd w:id="69"/>
            <w:bookmarkEnd w:id="70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use a simple negative form (ne…</w:t>
            </w:r>
            <w:r w:rsidRPr="00477912">
              <w:rPr>
                <w:rFonts w:ascii="Century Gothic" w:hAnsi="Century Gothic" w:cstheme="minorHAnsi"/>
                <w:color w:val="1C1C1C"/>
                <w:spacing w:val="1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pas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);</w:t>
            </w:r>
            <w:proofErr w:type="gramEnd"/>
          </w:p>
          <w:p w14:paraId="27A60128" w14:textId="77777777" w:rsidR="00270102" w:rsidRPr="00477912" w:rsidRDefault="00270102" w:rsidP="00270102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2" w:line="237" w:lineRule="auto"/>
              <w:ind w:right="71"/>
              <w:rPr>
                <w:rFonts w:ascii="Century Gothic" w:hAnsi="Century Gothic" w:cstheme="minorHAnsi"/>
                <w:sz w:val="20"/>
                <w:szCs w:val="20"/>
              </w:rPr>
            </w:pPr>
            <w:bookmarkStart w:id="71" w:name="g_show_awareness_of_the_position_and_mas"/>
            <w:bookmarkEnd w:id="71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show</w:t>
            </w:r>
            <w:r w:rsidRPr="00477912">
              <w:rPr>
                <w:rFonts w:ascii="Century Gothic" w:hAnsi="Century Gothic" w:cstheme="minorHAnsi"/>
                <w:color w:val="1C1C1C"/>
                <w:spacing w:val="-7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awareness</w:t>
            </w:r>
            <w:r w:rsidRPr="00477912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of</w:t>
            </w:r>
            <w:r w:rsidRPr="00477912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the</w:t>
            </w:r>
            <w:r w:rsidRPr="00477912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position</w:t>
            </w:r>
            <w:r w:rsidRPr="00477912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477912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masculine/feminine</w:t>
            </w:r>
            <w:r w:rsidRPr="00477912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agreement</w:t>
            </w:r>
            <w:r w:rsidRPr="00477912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of</w:t>
            </w:r>
            <w:r w:rsidRPr="00477912">
              <w:rPr>
                <w:rFonts w:ascii="Century Gothic" w:hAnsi="Century Gothic" w:cstheme="minorHAnsi"/>
                <w:color w:val="1C1C1C"/>
                <w:spacing w:val="-4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adjectives</w:t>
            </w:r>
            <w:r w:rsidRPr="00477912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and</w:t>
            </w:r>
            <w:r w:rsidRPr="00477912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start to demonstrate</w:t>
            </w:r>
            <w:r w:rsidRPr="00477912">
              <w:rPr>
                <w:rFonts w:ascii="Century Gothic" w:hAnsi="Century Gothic" w:cstheme="minorHAnsi"/>
                <w:color w:val="1C1C1C"/>
                <w:spacing w:val="3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use;</w:t>
            </w:r>
            <w:proofErr w:type="gramEnd"/>
          </w:p>
          <w:p w14:paraId="26871202" w14:textId="77777777" w:rsidR="00270102" w:rsidRPr="00477912" w:rsidRDefault="00270102" w:rsidP="00270102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72" w:name="h_recognise_and_use_the_first_person_pos"/>
            <w:bookmarkEnd w:id="72"/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and use the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first person</w:t>
            </w:r>
            <w:proofErr w:type="gram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possessive adjectives (</w:t>
            </w:r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mon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, ma,</w:t>
            </w:r>
            <w:r w:rsidRPr="00477912">
              <w:rPr>
                <w:rFonts w:ascii="Century Gothic" w:hAnsi="Century Gothic" w:cstheme="minorHAnsi"/>
                <w:color w:val="1C1C1C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mes</w:t>
            </w:r>
            <w:proofErr w:type="spellEnd"/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);</w:t>
            </w:r>
            <w:proofErr w:type="gramEnd"/>
          </w:p>
          <w:p w14:paraId="26CA8C3A" w14:textId="77777777" w:rsidR="00270102" w:rsidRPr="00477912" w:rsidRDefault="00270102" w:rsidP="00270102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4" w:line="235" w:lineRule="auto"/>
              <w:ind w:right="71"/>
              <w:rPr>
                <w:rFonts w:ascii="Century Gothic" w:hAnsi="Century Gothic" w:cstheme="minorHAnsi"/>
                <w:sz w:val="20"/>
                <w:szCs w:val="20"/>
              </w:rPr>
            </w:pPr>
            <w:bookmarkStart w:id="73" w:name="i_recognise_a_high_frequency_verb_in_the"/>
            <w:bookmarkEnd w:id="73"/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a high frequency verb in the imperfect tense and in the simple future and use as a set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phrase;</w:t>
            </w:r>
            <w:proofErr w:type="gramEnd"/>
          </w:p>
          <w:p w14:paraId="43725B12" w14:textId="77777777" w:rsidR="00270102" w:rsidRPr="00477912" w:rsidRDefault="00270102" w:rsidP="00270102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7" w:line="237" w:lineRule="auto"/>
              <w:ind w:right="72"/>
              <w:rPr>
                <w:rFonts w:ascii="Century Gothic" w:hAnsi="Century Gothic" w:cstheme="minorHAnsi"/>
                <w:sz w:val="20"/>
                <w:szCs w:val="20"/>
              </w:rPr>
            </w:pPr>
            <w:bookmarkStart w:id="74" w:name="j_conjugate_a_high_frequency_verb_(aller"/>
            <w:bookmarkEnd w:id="74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conjugate a high frequency verb (</w:t>
            </w:r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aller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– to go) in the present tense; show awareness of subject-verb</w:t>
            </w:r>
            <w:r w:rsidRPr="00477912">
              <w:rPr>
                <w:rFonts w:ascii="Century Gothic" w:hAnsi="Century Gothic" w:cstheme="minorHAnsi"/>
                <w:color w:val="1C1C1C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agreement;</w:t>
            </w:r>
            <w:proofErr w:type="gramEnd"/>
          </w:p>
          <w:p w14:paraId="151C9EC1" w14:textId="77777777" w:rsidR="00270102" w:rsidRPr="00477912" w:rsidRDefault="00270102" w:rsidP="00270102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75" w:name="k_use_simple_prepositions_in_their_sente"/>
            <w:bookmarkEnd w:id="75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use simple prepositions in their</w:t>
            </w:r>
            <w:r w:rsidRPr="00477912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sentences;</w:t>
            </w:r>
            <w:proofErr w:type="gramEnd"/>
          </w:p>
          <w:p w14:paraId="06030418" w14:textId="77777777" w:rsidR="00270102" w:rsidRPr="00477912" w:rsidRDefault="00270102" w:rsidP="00270102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76" w:name="l_use_the_third_person_singular_and_plur"/>
            <w:bookmarkEnd w:id="76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use the third person singular and plural of the verb ‘</w:t>
            </w:r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être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’ in the present</w:t>
            </w:r>
            <w:r w:rsidRPr="00477912">
              <w:rPr>
                <w:rFonts w:ascii="Century Gothic" w:hAnsi="Century Gothic" w:cstheme="minorHAnsi"/>
                <w:color w:val="1C1C1C"/>
                <w:spacing w:val="-18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tense.</w:t>
            </w:r>
          </w:p>
        </w:tc>
        <w:tc>
          <w:tcPr>
            <w:tcW w:w="7512" w:type="dxa"/>
          </w:tcPr>
          <w:p w14:paraId="3CC0C61D" w14:textId="77777777" w:rsidR="00270102" w:rsidRPr="00477912" w:rsidRDefault="00270102" w:rsidP="0037659A">
            <w:pPr>
              <w:pStyle w:val="TableParagraph"/>
              <w:spacing w:before="23"/>
              <w:ind w:left="86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bookmarkStart w:id="77" w:name="KS2_Languages_National_Curriculum_Childr"/>
            <w:bookmarkEnd w:id="77"/>
            <w:r w:rsidRPr="00477912">
              <w:rPr>
                <w:rFonts w:ascii="Century Gothic" w:hAnsi="Century Gothic" w:cstheme="minorHAnsi"/>
                <w:b/>
                <w:color w:val="1C1C1C"/>
                <w:sz w:val="20"/>
                <w:szCs w:val="20"/>
              </w:rPr>
              <w:t>KS2 Languages National Curriculum</w:t>
            </w:r>
          </w:p>
          <w:p w14:paraId="4A7D259E" w14:textId="77777777" w:rsidR="00270102" w:rsidRPr="00477912" w:rsidRDefault="00270102" w:rsidP="0037659A">
            <w:pPr>
              <w:pStyle w:val="TableParagraph"/>
              <w:ind w:left="86" w:right="116"/>
              <w:rPr>
                <w:rFonts w:ascii="Century Gothic" w:hAnsi="Century Gothic" w:cstheme="minorHAnsi"/>
                <w:sz w:val="20"/>
                <w:szCs w:val="20"/>
              </w:rPr>
            </w:pP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Children understand basic grammar appropriate to the language being studied, including (where relevant): feminine, masculine and neuter forms and the conjugation of high frequency verbs; key features and patterns of the language; how to apply these, for instance, to build sentences; and how these differ from or are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similar to</w:t>
            </w:r>
            <w:proofErr w:type="gram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English.</w:t>
            </w:r>
          </w:p>
          <w:p w14:paraId="3E190B7F" w14:textId="77777777" w:rsidR="00270102" w:rsidRPr="00477912" w:rsidRDefault="00270102" w:rsidP="0037659A">
            <w:pPr>
              <w:pStyle w:val="TableParagraph"/>
              <w:spacing w:before="12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bookmarkStart w:id="78" w:name="Children_can:_"/>
            <w:bookmarkEnd w:id="78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Children can:</w:t>
            </w:r>
          </w:p>
          <w:p w14:paraId="61DACC98" w14:textId="77777777" w:rsidR="00270102" w:rsidRPr="00477912" w:rsidRDefault="00270102" w:rsidP="00270102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79" w:name="a_identify_word_classes;"/>
            <w:bookmarkEnd w:id="79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identify word</w:t>
            </w:r>
            <w:r w:rsidRPr="00477912">
              <w:rPr>
                <w:rFonts w:ascii="Century Gothic" w:hAnsi="Century Gothic" w:cstheme="minorHAnsi"/>
                <w:color w:val="1C1C1C"/>
                <w:spacing w:val="2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classes;</w:t>
            </w:r>
            <w:proofErr w:type="gramEnd"/>
          </w:p>
          <w:p w14:paraId="21E7CBAC" w14:textId="77777777" w:rsidR="00270102" w:rsidRPr="00477912" w:rsidRDefault="00270102" w:rsidP="00270102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4" w:line="235" w:lineRule="auto"/>
              <w:ind w:right="994"/>
              <w:rPr>
                <w:rFonts w:ascii="Century Gothic" w:hAnsi="Century Gothic" w:cstheme="minorHAnsi"/>
                <w:sz w:val="20"/>
                <w:szCs w:val="20"/>
              </w:rPr>
            </w:pPr>
            <w:bookmarkStart w:id="80" w:name="b_demonstrate_understanding_of_gender_an"/>
            <w:bookmarkEnd w:id="80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demonstrate understanding of gender and number of nouns and use appropriate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determiners;</w:t>
            </w:r>
            <w:proofErr w:type="gramEnd"/>
          </w:p>
          <w:p w14:paraId="547D40E7" w14:textId="77777777" w:rsidR="00270102" w:rsidRPr="00477912" w:rsidRDefault="00270102" w:rsidP="00270102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7" w:line="237" w:lineRule="auto"/>
              <w:ind w:right="103"/>
              <w:rPr>
                <w:rFonts w:ascii="Century Gothic" w:hAnsi="Century Gothic" w:cstheme="minorHAnsi"/>
                <w:sz w:val="20"/>
                <w:szCs w:val="20"/>
              </w:rPr>
            </w:pPr>
            <w:bookmarkStart w:id="81" w:name="c_explain_and_apply_the_rules_of_positio"/>
            <w:bookmarkEnd w:id="81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explain and apply the rules of position and agreement of adjectives with increasing accuracy and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confidence;</w:t>
            </w:r>
            <w:proofErr w:type="gramEnd"/>
          </w:p>
          <w:p w14:paraId="642FB954" w14:textId="77777777" w:rsidR="00270102" w:rsidRPr="00477912" w:rsidRDefault="00270102" w:rsidP="00270102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82" w:name="d_name_and_use_a_range_of_conjunctions_t"/>
            <w:bookmarkEnd w:id="82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name and use a range of conjunctions to create compound</w:t>
            </w:r>
            <w:r w:rsidRPr="00477912">
              <w:rPr>
                <w:rFonts w:ascii="Century Gothic" w:hAnsi="Century Gothic" w:cstheme="minorHAnsi"/>
                <w:color w:val="1C1C1C"/>
                <w:spacing w:val="-6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sentences;</w:t>
            </w:r>
            <w:proofErr w:type="gramEnd"/>
          </w:p>
          <w:p w14:paraId="15E5BC6F" w14:textId="77777777" w:rsidR="00270102" w:rsidRPr="00477912" w:rsidRDefault="00270102" w:rsidP="00270102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83" w:name="e_use_some_adverbs;"/>
            <w:bookmarkEnd w:id="83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use some</w:t>
            </w:r>
            <w:r w:rsidRPr="00477912">
              <w:rPr>
                <w:rFonts w:ascii="Century Gothic" w:hAnsi="Century Gothic" w:cstheme="minorHAnsi"/>
                <w:color w:val="1C1C1C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adverbs;</w:t>
            </w:r>
            <w:proofErr w:type="gramEnd"/>
          </w:p>
          <w:p w14:paraId="297ABDE6" w14:textId="77777777" w:rsidR="00270102" w:rsidRPr="00477912" w:rsidRDefault="00270102" w:rsidP="00270102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4" w:line="235" w:lineRule="auto"/>
              <w:ind w:right="249"/>
              <w:rPr>
                <w:rFonts w:ascii="Century Gothic" w:hAnsi="Century Gothic" w:cstheme="minorHAnsi"/>
                <w:sz w:val="20"/>
                <w:szCs w:val="20"/>
              </w:rPr>
            </w:pPr>
            <w:bookmarkStart w:id="84" w:name="f_demonstrate_the_use_of_first,_second_a"/>
            <w:bookmarkEnd w:id="84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demonstrate the use of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first, second and third person</w:t>
            </w:r>
            <w:proofErr w:type="gram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singular pronouns with some regular and high frequency verbs in present tense and apply subject-verb</w:t>
            </w:r>
            <w:r w:rsidRPr="00477912">
              <w:rPr>
                <w:rFonts w:ascii="Century Gothic" w:hAnsi="Century Gothic" w:cstheme="minorHAnsi"/>
                <w:color w:val="1C1C1C"/>
                <w:spacing w:val="-12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agreement;</w:t>
            </w:r>
            <w:proofErr w:type="gramEnd"/>
          </w:p>
          <w:p w14:paraId="64D3F6A5" w14:textId="77777777" w:rsidR="00270102" w:rsidRPr="00477912" w:rsidRDefault="00270102" w:rsidP="00270102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85" w:name="g_explain_and_use_elision;_state_the_dif"/>
            <w:bookmarkEnd w:id="85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explain and use elision; state the differences and similarities with</w:t>
            </w:r>
            <w:r w:rsidRPr="00477912">
              <w:rPr>
                <w:rFonts w:ascii="Century Gothic" w:hAnsi="Century Gothic" w:cstheme="minorHAnsi"/>
                <w:color w:val="1C1C1C"/>
                <w:spacing w:val="-13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English;</w:t>
            </w:r>
            <w:proofErr w:type="gramEnd"/>
          </w:p>
          <w:p w14:paraId="32AA0CD5" w14:textId="77777777" w:rsidR="00270102" w:rsidRPr="00477912" w:rsidRDefault="00270102" w:rsidP="00270102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3"/>
              <w:rPr>
                <w:rFonts w:ascii="Century Gothic" w:hAnsi="Century Gothic" w:cstheme="minorHAnsi"/>
                <w:sz w:val="20"/>
                <w:szCs w:val="20"/>
              </w:rPr>
            </w:pPr>
            <w:bookmarkStart w:id="86" w:name="h_recognise_and_use_the_simple_future_te"/>
            <w:bookmarkEnd w:id="86"/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and use the simple future tense of a high frequency verb; compare with</w:t>
            </w:r>
            <w:r w:rsidRPr="00477912">
              <w:rPr>
                <w:rFonts w:ascii="Century Gothic" w:hAnsi="Century Gothic" w:cstheme="minorHAnsi"/>
                <w:color w:val="1C1C1C"/>
                <w:spacing w:val="-24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English;</w:t>
            </w:r>
            <w:proofErr w:type="gramEnd"/>
          </w:p>
          <w:p w14:paraId="40BB08A4" w14:textId="77777777" w:rsidR="00270102" w:rsidRPr="00477912" w:rsidRDefault="00270102" w:rsidP="00270102">
            <w:pPr>
              <w:pStyle w:val="TableParagraph"/>
              <w:numPr>
                <w:ilvl w:val="0"/>
                <w:numId w:val="20"/>
              </w:numPr>
              <w:tabs>
                <w:tab w:val="left" w:pos="446"/>
                <w:tab w:val="left" w:pos="447"/>
              </w:tabs>
              <w:spacing w:before="54" w:line="235" w:lineRule="auto"/>
              <w:ind w:right="184"/>
              <w:rPr>
                <w:rFonts w:ascii="Century Gothic" w:hAnsi="Century Gothic" w:cstheme="minorHAnsi"/>
                <w:sz w:val="20"/>
                <w:szCs w:val="20"/>
              </w:rPr>
            </w:pPr>
            <w:bookmarkStart w:id="87" w:name="i_recognise_and_use_the_immediate_future"/>
            <w:bookmarkEnd w:id="87"/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and use the immediate future tense of familiar verbs in the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first, second and third person</w:t>
            </w:r>
            <w:proofErr w:type="gram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singular; explain how it’s</w:t>
            </w:r>
            <w:r w:rsidRPr="00477912">
              <w:rPr>
                <w:rFonts w:ascii="Century Gothic" w:hAnsi="Century Gothic" w:cstheme="minorHAnsi"/>
                <w:color w:val="1C1C1C"/>
                <w:spacing w:val="-8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formed;</w:t>
            </w:r>
            <w:proofErr w:type="gramEnd"/>
          </w:p>
          <w:p w14:paraId="62475D6F" w14:textId="77777777" w:rsidR="00270102" w:rsidRPr="00477912" w:rsidRDefault="00270102" w:rsidP="00270102">
            <w:pPr>
              <w:pStyle w:val="TableParagraph"/>
              <w:numPr>
                <w:ilvl w:val="0"/>
                <w:numId w:val="20"/>
              </w:numPr>
              <w:tabs>
                <w:tab w:val="left" w:pos="446"/>
                <w:tab w:val="left" w:pos="447"/>
              </w:tabs>
              <w:spacing w:before="57" w:line="237" w:lineRule="auto"/>
              <w:ind w:right="236"/>
              <w:rPr>
                <w:rFonts w:ascii="Century Gothic" w:hAnsi="Century Gothic" w:cstheme="minorHAnsi"/>
                <w:sz w:val="20"/>
                <w:szCs w:val="20"/>
              </w:rPr>
            </w:pPr>
            <w:bookmarkStart w:id="88" w:name="j_recognise_and_use_the_first_and_third_"/>
            <w:bookmarkEnd w:id="88"/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and use the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first and third person</w:t>
            </w:r>
            <w:proofErr w:type="gram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singular possessive adjectives (</w:t>
            </w:r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mon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, ma, </w:t>
            </w:r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mes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, son, </w:t>
            </w:r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sa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,</w:t>
            </w:r>
            <w:r w:rsidRPr="00477912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ses</w:t>
            </w:r>
            <w:proofErr w:type="spellEnd"/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);</w:t>
            </w:r>
            <w:proofErr w:type="gramEnd"/>
          </w:p>
          <w:p w14:paraId="66D84DB4" w14:textId="77777777" w:rsidR="00270102" w:rsidRPr="00477912" w:rsidRDefault="00270102" w:rsidP="00270102">
            <w:pPr>
              <w:pStyle w:val="TableParagraph"/>
              <w:numPr>
                <w:ilvl w:val="0"/>
                <w:numId w:val="20"/>
              </w:numPr>
              <w:tabs>
                <w:tab w:val="left" w:pos="446"/>
                <w:tab w:val="left" w:pos="447"/>
              </w:tabs>
              <w:spacing w:before="55"/>
              <w:rPr>
                <w:rFonts w:ascii="Century Gothic" w:hAnsi="Century Gothic" w:cstheme="minorHAnsi"/>
                <w:sz w:val="20"/>
                <w:szCs w:val="20"/>
              </w:rPr>
            </w:pPr>
            <w:bookmarkStart w:id="89" w:name="k_recognise_and_use_a_range_of_prepositi"/>
            <w:bookmarkStart w:id="90" w:name="l_use_the_third_person_plural_of_a_few_h"/>
            <w:bookmarkEnd w:id="89"/>
            <w:bookmarkEnd w:id="90"/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and use a range of</w:t>
            </w:r>
            <w:r w:rsidRPr="00477912">
              <w:rPr>
                <w:rFonts w:ascii="Century Gothic" w:hAnsi="Century Gothic" w:cstheme="minorHAnsi"/>
                <w:color w:val="1C1C1C"/>
                <w:spacing w:val="-5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prepositions;</w:t>
            </w:r>
            <w:proofErr w:type="gramEnd"/>
          </w:p>
          <w:p w14:paraId="1329DF31" w14:textId="77777777" w:rsidR="00270102" w:rsidRPr="00477912" w:rsidRDefault="00270102" w:rsidP="00270102">
            <w:pPr>
              <w:pStyle w:val="TableParagraph"/>
              <w:numPr>
                <w:ilvl w:val="0"/>
                <w:numId w:val="20"/>
              </w:numPr>
              <w:tabs>
                <w:tab w:val="left" w:pos="446"/>
                <w:tab w:val="left" w:pos="447"/>
              </w:tabs>
              <w:spacing w:before="51"/>
              <w:rPr>
                <w:rFonts w:ascii="Century Gothic" w:hAnsi="Century Gothic" w:cstheme="minorHAnsi"/>
                <w:sz w:val="20"/>
                <w:szCs w:val="20"/>
              </w:rPr>
            </w:pP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use the third person plural of a few high frequency verbs in the present</w:t>
            </w:r>
            <w:r w:rsidRPr="00477912">
              <w:rPr>
                <w:rFonts w:ascii="Century Gothic" w:hAnsi="Century Gothic" w:cstheme="minorHAnsi"/>
                <w:color w:val="1C1C1C"/>
                <w:spacing w:val="-15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tense;</w:t>
            </w:r>
            <w:proofErr w:type="gramEnd"/>
          </w:p>
          <w:p w14:paraId="48640463" w14:textId="77777777" w:rsidR="00270102" w:rsidRPr="00477912" w:rsidRDefault="00270102" w:rsidP="00270102">
            <w:pPr>
              <w:pStyle w:val="TableParagraph"/>
              <w:numPr>
                <w:ilvl w:val="0"/>
                <w:numId w:val="20"/>
              </w:numPr>
              <w:tabs>
                <w:tab w:val="left" w:pos="446"/>
                <w:tab w:val="left" w:pos="447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91" w:name="m_name_all_subject_pronouns_and_use_to_c"/>
            <w:bookmarkEnd w:id="91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name all subject pronouns and use to conjugate a high frequency verb in the present</w:t>
            </w:r>
            <w:r w:rsidRPr="00477912">
              <w:rPr>
                <w:rFonts w:ascii="Century Gothic" w:hAnsi="Century Gothic" w:cstheme="minorHAnsi"/>
                <w:color w:val="1C1C1C"/>
                <w:spacing w:val="-27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tense;</w:t>
            </w:r>
            <w:proofErr w:type="gramEnd"/>
          </w:p>
          <w:p w14:paraId="40091C89" w14:textId="77777777" w:rsidR="00270102" w:rsidRPr="00477912" w:rsidRDefault="00270102" w:rsidP="00270102">
            <w:pPr>
              <w:pStyle w:val="TableParagraph"/>
              <w:numPr>
                <w:ilvl w:val="0"/>
                <w:numId w:val="20"/>
              </w:numPr>
              <w:tabs>
                <w:tab w:val="left" w:pos="446"/>
                <w:tab w:val="left" w:pos="447"/>
              </w:tabs>
              <w:spacing w:before="50"/>
              <w:rPr>
                <w:rFonts w:ascii="Century Gothic" w:hAnsi="Century Gothic" w:cstheme="minorHAnsi"/>
                <w:sz w:val="20"/>
                <w:szCs w:val="20"/>
              </w:rPr>
            </w:pPr>
            <w:bookmarkStart w:id="92" w:name="n_recognise_and_use_a_high_frequency_ver"/>
            <w:bookmarkEnd w:id="92"/>
            <w:proofErr w:type="spell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recognise</w:t>
            </w:r>
            <w:proofErr w:type="spell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and use a high frequency verb in the perfect tense; compare with</w:t>
            </w:r>
            <w:r w:rsidRPr="00477912">
              <w:rPr>
                <w:rFonts w:ascii="Century Gothic" w:hAnsi="Century Gothic" w:cstheme="minorHAnsi"/>
                <w:color w:val="1C1C1C"/>
                <w:spacing w:val="-17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English;</w:t>
            </w:r>
            <w:proofErr w:type="gramEnd"/>
          </w:p>
          <w:p w14:paraId="3898940E" w14:textId="77777777" w:rsidR="00270102" w:rsidRPr="00477912" w:rsidRDefault="00270102" w:rsidP="0037659A">
            <w:pPr>
              <w:pStyle w:val="TableParagraph"/>
              <w:tabs>
                <w:tab w:val="left" w:pos="446"/>
              </w:tabs>
              <w:spacing w:before="53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477912">
              <w:rPr>
                <w:rFonts w:ascii="Century Gothic" w:hAnsi="Century Gothic" w:cstheme="minorHAnsi"/>
                <w:b/>
                <w:color w:val="BEBEBE"/>
                <w:sz w:val="20"/>
                <w:szCs w:val="20"/>
              </w:rPr>
              <w:t>o</w:t>
            </w:r>
            <w:r w:rsidRPr="00477912">
              <w:rPr>
                <w:rFonts w:ascii="Century Gothic" w:hAnsi="Century Gothic" w:cstheme="minorHAnsi"/>
                <w:b/>
                <w:color w:val="BEBEBE"/>
                <w:sz w:val="20"/>
                <w:szCs w:val="20"/>
              </w:rPr>
              <w:tab/>
            </w:r>
            <w:bookmarkStart w:id="93" w:name="o_follow_a_pattern_to_conjugate_a_regula"/>
            <w:bookmarkEnd w:id="93"/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follow</w:t>
            </w:r>
            <w:proofErr w:type="gram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a pattern to conjugate a regular verb in the present</w:t>
            </w:r>
            <w:r w:rsidRPr="00477912">
              <w:rPr>
                <w:rFonts w:ascii="Century Gothic" w:hAnsi="Century Gothic" w:cstheme="minorHAnsi"/>
                <w:color w:val="1C1C1C"/>
                <w:spacing w:val="-13"/>
                <w:sz w:val="20"/>
                <w:szCs w:val="20"/>
              </w:rPr>
              <w:t xml:space="preserve"> </w:t>
            </w:r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tense;</w:t>
            </w:r>
            <w:proofErr w:type="gramEnd"/>
          </w:p>
          <w:p w14:paraId="5074A039" w14:textId="77777777" w:rsidR="00270102" w:rsidRPr="00477912" w:rsidRDefault="00270102" w:rsidP="0037659A">
            <w:pPr>
              <w:pStyle w:val="TableParagraph"/>
              <w:tabs>
                <w:tab w:val="left" w:pos="446"/>
              </w:tabs>
              <w:spacing w:before="50"/>
              <w:ind w:left="86"/>
              <w:rPr>
                <w:rFonts w:ascii="Century Gothic" w:hAnsi="Century Gothic" w:cstheme="minorHAnsi"/>
                <w:sz w:val="20"/>
                <w:szCs w:val="20"/>
              </w:rPr>
            </w:pPr>
            <w:r w:rsidRPr="00477912">
              <w:rPr>
                <w:rFonts w:ascii="Century Gothic" w:hAnsi="Century Gothic" w:cstheme="minorHAnsi"/>
                <w:b/>
                <w:color w:val="BEBEBE"/>
                <w:sz w:val="20"/>
                <w:szCs w:val="20"/>
              </w:rPr>
              <w:t>p</w:t>
            </w:r>
            <w:r w:rsidRPr="00477912">
              <w:rPr>
                <w:rFonts w:ascii="Century Gothic" w:hAnsi="Century Gothic" w:cstheme="minorHAnsi"/>
                <w:b/>
                <w:color w:val="BEBEBE"/>
                <w:sz w:val="20"/>
                <w:szCs w:val="20"/>
              </w:rPr>
              <w:tab/>
            </w:r>
            <w:bookmarkStart w:id="94" w:name="p_choose_the_correct_tense_of_a_verb_(pr"/>
            <w:bookmarkEnd w:id="94"/>
            <w:proofErr w:type="gramStart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choose</w:t>
            </w:r>
            <w:proofErr w:type="gramEnd"/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 xml:space="preserve"> the correct tense of a verb (present/perfect/imperfect/future) according to</w:t>
            </w:r>
            <w:r w:rsidRPr="00477912">
              <w:rPr>
                <w:rFonts w:ascii="Century Gothic" w:hAnsi="Century Gothic" w:cstheme="minorHAnsi"/>
                <w:color w:val="1C1C1C"/>
                <w:spacing w:val="-29"/>
                <w:sz w:val="20"/>
                <w:szCs w:val="20"/>
              </w:rPr>
              <w:t xml:space="preserve"> </w:t>
            </w:r>
            <w:r w:rsidRPr="00477912">
              <w:rPr>
                <w:rFonts w:ascii="Century Gothic" w:hAnsi="Century Gothic" w:cstheme="minorHAnsi"/>
                <w:color w:val="1C1C1C"/>
                <w:sz w:val="20"/>
                <w:szCs w:val="20"/>
              </w:rPr>
              <w:t>context.</w:t>
            </w:r>
          </w:p>
        </w:tc>
      </w:tr>
    </w:tbl>
    <w:p w14:paraId="2609B51E" w14:textId="77777777" w:rsidR="00270102" w:rsidRPr="00356D45" w:rsidRDefault="00270102" w:rsidP="00546406">
      <w:pPr>
        <w:tabs>
          <w:tab w:val="left" w:pos="1860"/>
        </w:tabs>
        <w:rPr>
          <w:rFonts w:asciiTheme="minorHAnsi" w:hAnsiTheme="minorHAnsi" w:cstheme="minorHAnsi"/>
          <w:sz w:val="20"/>
          <w:szCs w:val="20"/>
        </w:rPr>
      </w:pPr>
    </w:p>
    <w:p w14:paraId="5D90738B" w14:textId="77777777" w:rsidR="007438E4" w:rsidRPr="00356D45" w:rsidRDefault="007438E4">
      <w:pPr>
        <w:rPr>
          <w:rFonts w:asciiTheme="minorHAnsi" w:hAnsiTheme="minorHAnsi" w:cstheme="minorHAnsi"/>
          <w:sz w:val="20"/>
          <w:szCs w:val="20"/>
        </w:rPr>
      </w:pPr>
    </w:p>
    <w:sectPr w:rsidR="007438E4" w:rsidRPr="00356D45">
      <w:type w:val="continuous"/>
      <w:pgSz w:w="16840" w:h="11910" w:orient="landscape"/>
      <w:pgMar w:top="960" w:right="640" w:bottom="280" w:left="620" w:header="28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629F8" w14:textId="77777777" w:rsidR="006F0890" w:rsidRDefault="006F0890">
      <w:r>
        <w:separator/>
      </w:r>
    </w:p>
  </w:endnote>
  <w:endnote w:type="continuationSeparator" w:id="0">
    <w:p w14:paraId="7B6EC0F0" w14:textId="77777777" w:rsidR="006F0890" w:rsidRDefault="006F0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345C8" w14:textId="77777777" w:rsidR="006F0890" w:rsidRDefault="006F0890">
      <w:r>
        <w:separator/>
      </w:r>
    </w:p>
  </w:footnote>
  <w:footnote w:type="continuationSeparator" w:id="0">
    <w:p w14:paraId="7E84637C" w14:textId="77777777" w:rsidR="006F0890" w:rsidRDefault="006F0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87ADB" w14:textId="56CE831A" w:rsidR="00CD7CF9" w:rsidRPr="00EB5AA5" w:rsidRDefault="0048448C" w:rsidP="00CD7CF9">
    <w:pPr>
      <w:pStyle w:val="TableParagraph"/>
      <w:spacing w:line="340" w:lineRule="exact"/>
      <w:ind w:left="1418" w:right="1673"/>
      <w:jc w:val="center"/>
      <w:rPr>
        <w:rFonts w:ascii="Century Gothic" w:hAnsi="Century Gothic"/>
        <w:b/>
        <w:color w:val="0070C0"/>
        <w:sz w:val="40"/>
        <w:szCs w:val="32"/>
      </w:rPr>
    </w:pPr>
    <w:bookmarkStart w:id="0" w:name="_Hlk187855865"/>
    <w:r>
      <w:rPr>
        <w:noProof/>
      </w:rPr>
      <w:drawing>
        <wp:anchor distT="0" distB="0" distL="114300" distR="114300" simplePos="0" relativeHeight="251662848" behindDoc="0" locked="0" layoutInCell="1" allowOverlap="1" wp14:anchorId="3E94E2DF" wp14:editId="19F396EA">
          <wp:simplePos x="0" y="0"/>
          <wp:positionH relativeFrom="column">
            <wp:posOffset>8991600</wp:posOffset>
          </wp:positionH>
          <wp:positionV relativeFrom="paragraph">
            <wp:posOffset>-346075</wp:posOffset>
          </wp:positionV>
          <wp:extent cx="819150" cy="819150"/>
          <wp:effectExtent l="0" t="0" r="0" b="0"/>
          <wp:wrapNone/>
          <wp:docPr id="1883032016" name="Picture 2" descr="A tree with many objects o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4167567" name="Picture 2" descr="A tree with many objects on i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4E377239" wp14:editId="32D0963B">
          <wp:simplePos x="0" y="0"/>
          <wp:positionH relativeFrom="column">
            <wp:posOffset>288925</wp:posOffset>
          </wp:positionH>
          <wp:positionV relativeFrom="paragraph">
            <wp:posOffset>-321945</wp:posOffset>
          </wp:positionV>
          <wp:extent cx="819150" cy="819150"/>
          <wp:effectExtent l="0" t="0" r="0" b="0"/>
          <wp:wrapNone/>
          <wp:docPr id="2011247051" name="Picture 2" descr="A tree with many objects o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4167567" name="Picture 2" descr="A tree with many objects on i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0555">
      <w:rPr>
        <w:rFonts w:ascii="Century Gothic" w:hAnsi="Century Gothic"/>
        <w:b/>
        <w:color w:val="0070C0"/>
        <w:sz w:val="40"/>
        <w:szCs w:val="32"/>
      </w:rPr>
      <w:t>MFL</w:t>
    </w:r>
    <w:r w:rsidR="00CD7CF9" w:rsidRPr="00EB5AA5">
      <w:rPr>
        <w:rFonts w:ascii="Century Gothic" w:hAnsi="Century Gothic"/>
        <w:b/>
        <w:color w:val="0070C0"/>
        <w:sz w:val="40"/>
        <w:szCs w:val="32"/>
      </w:rPr>
      <w:t xml:space="preserve"> </w:t>
    </w:r>
  </w:p>
  <w:p w14:paraId="53FDFA40" w14:textId="6C89D186" w:rsidR="00CD7CF9" w:rsidRPr="00EB5AA5" w:rsidRDefault="00CD7CF9" w:rsidP="00CD7CF9">
    <w:pPr>
      <w:pStyle w:val="TableParagraph"/>
      <w:spacing w:line="340" w:lineRule="exact"/>
      <w:ind w:left="1418" w:right="1673"/>
      <w:jc w:val="center"/>
      <w:rPr>
        <w:rFonts w:ascii="Century Gothic" w:hAnsi="Century Gothic"/>
        <w:b/>
        <w:color w:val="C00000"/>
        <w:sz w:val="36"/>
        <w:szCs w:val="28"/>
      </w:rPr>
    </w:pPr>
    <w:r w:rsidRPr="00EB5AA5">
      <w:rPr>
        <w:rFonts w:ascii="Century Gothic" w:hAnsi="Century Gothic"/>
        <w:b/>
        <w:color w:val="C00000"/>
        <w:sz w:val="36"/>
        <w:szCs w:val="28"/>
      </w:rPr>
      <w:t>CARE CURRICULUM</w:t>
    </w:r>
    <w:r w:rsidR="00430555">
      <w:rPr>
        <w:rFonts w:ascii="Century Gothic" w:hAnsi="Century Gothic"/>
        <w:b/>
        <w:color w:val="C00000"/>
        <w:sz w:val="36"/>
        <w:szCs w:val="28"/>
      </w:rPr>
      <w:t>- Progress</w:t>
    </w:r>
    <w:r w:rsidR="00E90870">
      <w:rPr>
        <w:rFonts w:ascii="Century Gothic" w:hAnsi="Century Gothic"/>
        <w:b/>
        <w:color w:val="C00000"/>
        <w:sz w:val="36"/>
        <w:szCs w:val="28"/>
      </w:rPr>
      <w:t>ion Map</w:t>
    </w:r>
  </w:p>
  <w:bookmarkEnd w:id="0"/>
  <w:p w14:paraId="2F5EC2AD" w14:textId="7896E8E9" w:rsidR="003E1D00" w:rsidRDefault="003E1D00">
    <w:pPr>
      <w:pStyle w:val="BodyText"/>
      <w:spacing w:line="14" w:lineRule="auto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174B5"/>
    <w:multiLevelType w:val="hybridMultilevel"/>
    <w:tmpl w:val="15CA6204"/>
    <w:lvl w:ilvl="0" w:tplc="B57CEF98">
      <w:start w:val="9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5A9453E0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0D80528A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04207C5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1E68CA46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8C4E22FC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AAA64626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2C0E686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01AD5F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" w15:restartNumberingAfterBreak="0">
    <w:nsid w:val="06AA6290"/>
    <w:multiLevelType w:val="hybridMultilevel"/>
    <w:tmpl w:val="EB52357E"/>
    <w:lvl w:ilvl="0" w:tplc="AF64093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2A0166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B3683DB8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3D64AC56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A30C36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9EA83868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D6C3682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8D1AAFF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9528A22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" w15:restartNumberingAfterBreak="0">
    <w:nsid w:val="0BF26F55"/>
    <w:multiLevelType w:val="hybridMultilevel"/>
    <w:tmpl w:val="CFDE2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65359"/>
    <w:multiLevelType w:val="hybridMultilevel"/>
    <w:tmpl w:val="AF665858"/>
    <w:lvl w:ilvl="0" w:tplc="8E141D24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D00482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80F8258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1E726E7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D9006D96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91387F7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4F223B08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C8AC320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4FC445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4" w15:restartNumberingAfterBreak="0">
    <w:nsid w:val="111741FD"/>
    <w:multiLevelType w:val="hybridMultilevel"/>
    <w:tmpl w:val="793C7FB4"/>
    <w:lvl w:ilvl="0" w:tplc="C31C9910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6DE840C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28FCB13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D6A4E9E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A0D815BA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C37016D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6C101A5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6BB2F3EA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EA544B3A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5" w15:restartNumberingAfterBreak="0">
    <w:nsid w:val="13C47307"/>
    <w:multiLevelType w:val="hybridMultilevel"/>
    <w:tmpl w:val="395495AA"/>
    <w:lvl w:ilvl="0" w:tplc="3C283DA2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CFD495A2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DD2EEA4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5456BF6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D8000B9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AA0055B4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55F2835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CBC27B5C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FA84586E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6" w15:restartNumberingAfterBreak="0">
    <w:nsid w:val="1C454275"/>
    <w:multiLevelType w:val="hybridMultilevel"/>
    <w:tmpl w:val="851C1A38"/>
    <w:lvl w:ilvl="0" w:tplc="409035B8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142A8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8B8E5AD2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8E8891CA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BD4A1BE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FAA549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5B06477E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0A98BE0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627CB264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7" w15:restartNumberingAfterBreak="0">
    <w:nsid w:val="1EF541CE"/>
    <w:multiLevelType w:val="hybridMultilevel"/>
    <w:tmpl w:val="5A3C34CA"/>
    <w:lvl w:ilvl="0" w:tplc="78527436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5ECEB6E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971C970C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4EAA3CF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B844B50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3BCA5B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F17A8E2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CB5875A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A2D8C040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8" w15:restartNumberingAfterBreak="0">
    <w:nsid w:val="211138D1"/>
    <w:multiLevelType w:val="hybridMultilevel"/>
    <w:tmpl w:val="BE4CF340"/>
    <w:lvl w:ilvl="0" w:tplc="660C504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DEF4BDDA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FDC2901E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51D02DE0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6C0A580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6688ED98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CC893BA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BDFAB7A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F98AA8B6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9" w15:restartNumberingAfterBreak="0">
    <w:nsid w:val="27C57071"/>
    <w:multiLevelType w:val="hybridMultilevel"/>
    <w:tmpl w:val="D1F42A58"/>
    <w:lvl w:ilvl="0" w:tplc="D822489E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30D47BA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D39EFAA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822E840E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928CACC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7F04573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AFED97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07AABD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8F3ECC36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0" w15:restartNumberingAfterBreak="0">
    <w:nsid w:val="2AED72BD"/>
    <w:multiLevelType w:val="hybridMultilevel"/>
    <w:tmpl w:val="092ADE4C"/>
    <w:lvl w:ilvl="0" w:tplc="B7E08C20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7BE709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2AAFFFC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035404A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9723AA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5A895A0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BCA45FA8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202EC9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445036B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1" w15:restartNumberingAfterBreak="0">
    <w:nsid w:val="2D1B0DCC"/>
    <w:multiLevelType w:val="hybridMultilevel"/>
    <w:tmpl w:val="ED624CC8"/>
    <w:lvl w:ilvl="0" w:tplc="F66C25D0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FD98745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1CA8A882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3490CF9C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513E48A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C7C6AB0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AAA5E0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21A87F32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443C3304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2" w15:restartNumberingAfterBreak="0">
    <w:nsid w:val="2DA670D2"/>
    <w:multiLevelType w:val="hybridMultilevel"/>
    <w:tmpl w:val="FC584960"/>
    <w:lvl w:ilvl="0" w:tplc="48DC87F2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1D8C692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4816F62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ED882FF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6FBACE8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F3CA1E7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1B946EE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DF7AD608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6E309F4E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3" w15:restartNumberingAfterBreak="0">
    <w:nsid w:val="347F28DE"/>
    <w:multiLevelType w:val="hybridMultilevel"/>
    <w:tmpl w:val="1C02C0B0"/>
    <w:lvl w:ilvl="0" w:tplc="AA805D44">
      <w:start w:val="9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E52FD2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29808B8A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BDA26D3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E82C9F4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264A697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21E250A4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F97008B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17DEFDE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4" w15:restartNumberingAfterBreak="0">
    <w:nsid w:val="35430261"/>
    <w:multiLevelType w:val="hybridMultilevel"/>
    <w:tmpl w:val="C7C8BB4C"/>
    <w:lvl w:ilvl="0" w:tplc="D0865E28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857A2A7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838638A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9800A49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7960FD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58088994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6B2E2246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39FAA98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97FAF368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5" w15:restartNumberingAfterBreak="0">
    <w:nsid w:val="3AD2535F"/>
    <w:multiLevelType w:val="hybridMultilevel"/>
    <w:tmpl w:val="5A8623C0"/>
    <w:lvl w:ilvl="0" w:tplc="E97CBC6A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B23C439E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5436077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4232CC9E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75606DEE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ABF44A20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EA0D350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A4A811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A13CFF4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6" w15:restartNumberingAfterBreak="0">
    <w:nsid w:val="3BD93F2D"/>
    <w:multiLevelType w:val="hybridMultilevel"/>
    <w:tmpl w:val="D284A722"/>
    <w:lvl w:ilvl="0" w:tplc="6460242E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D6EDE2A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76F414E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FD241AF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4F7006F4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1C566D6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8110AE9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258B9B0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3864B474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7" w15:restartNumberingAfterBreak="0">
    <w:nsid w:val="48B62951"/>
    <w:multiLevelType w:val="hybridMultilevel"/>
    <w:tmpl w:val="8B42C9C6"/>
    <w:lvl w:ilvl="0" w:tplc="481A6DC4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7E9205B0">
      <w:numFmt w:val="bullet"/>
      <w:lvlText w:val="•"/>
      <w:lvlJc w:val="left"/>
      <w:pPr>
        <w:ind w:left="1979" w:hanging="227"/>
      </w:pPr>
      <w:rPr>
        <w:rFonts w:hint="default"/>
      </w:rPr>
    </w:lvl>
    <w:lvl w:ilvl="2" w:tplc="898C296C">
      <w:numFmt w:val="bullet"/>
      <w:lvlText w:val="•"/>
      <w:lvlJc w:val="left"/>
      <w:pPr>
        <w:ind w:left="3499" w:hanging="227"/>
      </w:pPr>
      <w:rPr>
        <w:rFonts w:hint="default"/>
      </w:rPr>
    </w:lvl>
    <w:lvl w:ilvl="3" w:tplc="9F669AFE">
      <w:numFmt w:val="bullet"/>
      <w:lvlText w:val="•"/>
      <w:lvlJc w:val="left"/>
      <w:pPr>
        <w:ind w:left="5019" w:hanging="227"/>
      </w:pPr>
      <w:rPr>
        <w:rFonts w:hint="default"/>
      </w:rPr>
    </w:lvl>
    <w:lvl w:ilvl="4" w:tplc="702EEC8A">
      <w:numFmt w:val="bullet"/>
      <w:lvlText w:val="•"/>
      <w:lvlJc w:val="left"/>
      <w:pPr>
        <w:ind w:left="6539" w:hanging="227"/>
      </w:pPr>
      <w:rPr>
        <w:rFonts w:hint="default"/>
      </w:rPr>
    </w:lvl>
    <w:lvl w:ilvl="5" w:tplc="18A4C74A">
      <w:numFmt w:val="bullet"/>
      <w:lvlText w:val="•"/>
      <w:lvlJc w:val="left"/>
      <w:pPr>
        <w:ind w:left="8059" w:hanging="227"/>
      </w:pPr>
      <w:rPr>
        <w:rFonts w:hint="default"/>
      </w:rPr>
    </w:lvl>
    <w:lvl w:ilvl="6" w:tplc="F8708F98">
      <w:numFmt w:val="bullet"/>
      <w:lvlText w:val="•"/>
      <w:lvlJc w:val="left"/>
      <w:pPr>
        <w:ind w:left="9578" w:hanging="227"/>
      </w:pPr>
      <w:rPr>
        <w:rFonts w:hint="default"/>
      </w:rPr>
    </w:lvl>
    <w:lvl w:ilvl="7" w:tplc="472AA046">
      <w:numFmt w:val="bullet"/>
      <w:lvlText w:val="•"/>
      <w:lvlJc w:val="left"/>
      <w:pPr>
        <w:ind w:left="11098" w:hanging="227"/>
      </w:pPr>
      <w:rPr>
        <w:rFonts w:hint="default"/>
      </w:rPr>
    </w:lvl>
    <w:lvl w:ilvl="8" w:tplc="4B4C08E2">
      <w:numFmt w:val="bullet"/>
      <w:lvlText w:val="•"/>
      <w:lvlJc w:val="left"/>
      <w:pPr>
        <w:ind w:left="12618" w:hanging="227"/>
      </w:pPr>
      <w:rPr>
        <w:rFonts w:hint="default"/>
      </w:rPr>
    </w:lvl>
  </w:abstractNum>
  <w:abstractNum w:abstractNumId="18" w15:restartNumberingAfterBreak="0">
    <w:nsid w:val="535B0D3B"/>
    <w:multiLevelType w:val="hybridMultilevel"/>
    <w:tmpl w:val="8EC47F78"/>
    <w:lvl w:ilvl="0" w:tplc="7DD0F41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7124E3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BD944C10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79AC2F8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C88E9A4A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AD3445A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89AC93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9AEA785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090420D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9" w15:restartNumberingAfterBreak="0">
    <w:nsid w:val="536169B2"/>
    <w:multiLevelType w:val="hybridMultilevel"/>
    <w:tmpl w:val="24A63F5E"/>
    <w:lvl w:ilvl="0" w:tplc="4CAA672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79621B9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6280396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E07A276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AE6DB0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436C1B2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2C8F60C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D8C6BD7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34BA4F8C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0" w15:restartNumberingAfterBreak="0">
    <w:nsid w:val="64F027D2"/>
    <w:multiLevelType w:val="hybridMultilevel"/>
    <w:tmpl w:val="D18C6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D139E4"/>
    <w:multiLevelType w:val="hybridMultilevel"/>
    <w:tmpl w:val="61A6B914"/>
    <w:lvl w:ilvl="0" w:tplc="D06C35B4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82C08A5E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9940AB7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B7782658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535C77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7C065E6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1412419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087AAAB8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0146577C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2" w15:restartNumberingAfterBreak="0">
    <w:nsid w:val="731F2DB2"/>
    <w:multiLevelType w:val="hybridMultilevel"/>
    <w:tmpl w:val="97785D10"/>
    <w:lvl w:ilvl="0" w:tplc="AB60F854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43A68B8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EB8AB800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7ED4EF3E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BA46C68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4F801E2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E90F29C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E68E984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DFC06528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3" w15:restartNumberingAfterBreak="0">
    <w:nsid w:val="7CDD075E"/>
    <w:multiLevelType w:val="hybridMultilevel"/>
    <w:tmpl w:val="ABA0914A"/>
    <w:lvl w:ilvl="0" w:tplc="5BD4320A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DB8B14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D7277D8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38A6AE72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0EEBAC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C97AFC6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526C6FA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B404703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26747E06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4" w15:restartNumberingAfterBreak="0">
    <w:nsid w:val="7E8A4126"/>
    <w:multiLevelType w:val="hybridMultilevel"/>
    <w:tmpl w:val="458EBC68"/>
    <w:lvl w:ilvl="0" w:tplc="94F87C5E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5"/>
        <w:w w:val="100"/>
        <w:sz w:val="18"/>
        <w:szCs w:val="18"/>
      </w:rPr>
    </w:lvl>
    <w:lvl w:ilvl="1" w:tplc="8F5A125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AE043E0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8CAE5D4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1480E344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3C56145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4B24F9AA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8C50841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A746AB60">
      <w:numFmt w:val="bullet"/>
      <w:lvlText w:val="•"/>
      <w:lvlJc w:val="left"/>
      <w:pPr>
        <w:ind w:left="5976" w:hanging="360"/>
      </w:pPr>
      <w:rPr>
        <w:rFonts w:hint="default"/>
      </w:rPr>
    </w:lvl>
  </w:abstractNum>
  <w:num w:numId="1" w16cid:durableId="8222821">
    <w:abstractNumId w:val="2"/>
  </w:num>
  <w:num w:numId="2" w16cid:durableId="1466267268">
    <w:abstractNumId w:val="20"/>
  </w:num>
  <w:num w:numId="3" w16cid:durableId="1759330703">
    <w:abstractNumId w:val="17"/>
  </w:num>
  <w:num w:numId="4" w16cid:durableId="1196846703">
    <w:abstractNumId w:val="14"/>
  </w:num>
  <w:num w:numId="5" w16cid:durableId="252323845">
    <w:abstractNumId w:val="19"/>
  </w:num>
  <w:num w:numId="6" w16cid:durableId="444279027">
    <w:abstractNumId w:val="4"/>
  </w:num>
  <w:num w:numId="7" w16cid:durableId="1797025641">
    <w:abstractNumId w:val="15"/>
  </w:num>
  <w:num w:numId="8" w16cid:durableId="301927789">
    <w:abstractNumId w:val="9"/>
  </w:num>
  <w:num w:numId="9" w16cid:durableId="1906138402">
    <w:abstractNumId w:val="22"/>
  </w:num>
  <w:num w:numId="10" w16cid:durableId="1619606847">
    <w:abstractNumId w:val="3"/>
  </w:num>
  <w:num w:numId="11" w16cid:durableId="646781013">
    <w:abstractNumId w:val="10"/>
  </w:num>
  <w:num w:numId="12" w16cid:durableId="711077385">
    <w:abstractNumId w:val="16"/>
  </w:num>
  <w:num w:numId="13" w16cid:durableId="768500039">
    <w:abstractNumId w:val="8"/>
  </w:num>
  <w:num w:numId="14" w16cid:durableId="1588735286">
    <w:abstractNumId w:val="21"/>
  </w:num>
  <w:num w:numId="15" w16cid:durableId="2104913220">
    <w:abstractNumId w:val="18"/>
  </w:num>
  <w:num w:numId="16" w16cid:durableId="343215279">
    <w:abstractNumId w:val="12"/>
  </w:num>
  <w:num w:numId="17" w16cid:durableId="829057767">
    <w:abstractNumId w:val="24"/>
  </w:num>
  <w:num w:numId="18" w16cid:durableId="150802911">
    <w:abstractNumId w:val="5"/>
  </w:num>
  <w:num w:numId="19" w16cid:durableId="1743990722">
    <w:abstractNumId w:val="23"/>
  </w:num>
  <w:num w:numId="20" w16cid:durableId="1934627083">
    <w:abstractNumId w:val="0"/>
  </w:num>
  <w:num w:numId="21" w16cid:durableId="681905282">
    <w:abstractNumId w:val="11"/>
  </w:num>
  <w:num w:numId="22" w16cid:durableId="1750737592">
    <w:abstractNumId w:val="13"/>
  </w:num>
  <w:num w:numId="23" w16cid:durableId="642777804">
    <w:abstractNumId w:val="6"/>
  </w:num>
  <w:num w:numId="24" w16cid:durableId="1332950161">
    <w:abstractNumId w:val="7"/>
  </w:num>
  <w:num w:numId="25" w16cid:durableId="1199930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D00"/>
    <w:rsid w:val="0010776B"/>
    <w:rsid w:val="00141773"/>
    <w:rsid w:val="00151A66"/>
    <w:rsid w:val="00270102"/>
    <w:rsid w:val="002E12FD"/>
    <w:rsid w:val="002F264A"/>
    <w:rsid w:val="00330957"/>
    <w:rsid w:val="00356D45"/>
    <w:rsid w:val="0038558A"/>
    <w:rsid w:val="003E1D00"/>
    <w:rsid w:val="00414714"/>
    <w:rsid w:val="00430555"/>
    <w:rsid w:val="00466699"/>
    <w:rsid w:val="00477912"/>
    <w:rsid w:val="0048448C"/>
    <w:rsid w:val="004B31CD"/>
    <w:rsid w:val="004C3A68"/>
    <w:rsid w:val="004D488C"/>
    <w:rsid w:val="0052595F"/>
    <w:rsid w:val="00546406"/>
    <w:rsid w:val="00551232"/>
    <w:rsid w:val="0060005B"/>
    <w:rsid w:val="006F0890"/>
    <w:rsid w:val="007438E4"/>
    <w:rsid w:val="00817E08"/>
    <w:rsid w:val="00854B8D"/>
    <w:rsid w:val="00860947"/>
    <w:rsid w:val="00893254"/>
    <w:rsid w:val="00900DB1"/>
    <w:rsid w:val="009057A4"/>
    <w:rsid w:val="00A46420"/>
    <w:rsid w:val="00AD7AD7"/>
    <w:rsid w:val="00B52BFC"/>
    <w:rsid w:val="00B72B65"/>
    <w:rsid w:val="00B74047"/>
    <w:rsid w:val="00BA4A27"/>
    <w:rsid w:val="00CD7CF9"/>
    <w:rsid w:val="00D3442B"/>
    <w:rsid w:val="00DE1223"/>
    <w:rsid w:val="00E6105A"/>
    <w:rsid w:val="00E90870"/>
    <w:rsid w:val="00EF04D2"/>
    <w:rsid w:val="00F030D9"/>
    <w:rsid w:val="00F236D8"/>
    <w:rsid w:val="00F40165"/>
    <w:rsid w:val="00F9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505F07"/>
  <w15:docId w15:val="{B8D6F74C-864C-455B-8778-12B8CD6D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D7C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CF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D7C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CF9"/>
    <w:rPr>
      <w:rFonts w:ascii="Calibri" w:eastAsia="Calibri" w:hAnsi="Calibri" w:cs="Calibri"/>
    </w:rPr>
  </w:style>
  <w:style w:type="paragraph" w:customStyle="1" w:styleId="Default">
    <w:name w:val="Default"/>
    <w:rsid w:val="002F264A"/>
    <w:pPr>
      <w:widowControl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EF04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75f22be2954be91354a3404b11afa8d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23fe8aae88b43429e675909aad67f8b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AEA397-08F6-4165-907A-66FDD78F7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CE987-EE5A-4FB2-AB9C-170F3E1ABF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826EFC-2765-4B21-A438-6B5F6199ADE5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Mnugent</dc:creator>
  <cp:lastModifiedBy>S Wilson-Andoh</cp:lastModifiedBy>
  <cp:revision>37</cp:revision>
  <dcterms:created xsi:type="dcterms:W3CDTF">2025-01-15T18:07:00Z</dcterms:created>
  <dcterms:modified xsi:type="dcterms:W3CDTF">2025-08-27T13:54:00Z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2025-01-15T00:00:00Z</vt:filetime>
  </property>
  <property fmtid="{D5CDD505-2E9C-101B-9397-08002B2CF9AE}" pid="5" name="Producer">
    <vt:lpwstr>Microsoft® Word 2019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2025-01-15T18:03:19Z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c5a5007f-3f84-4671-899e-ff07e7938758</vt:lpwstr>
  </property>
  <property fmtid="{D5CDD505-2E9C-101B-9397-08002B2CF9AE}" pid="11" name="MSIP_Label_defa4170-0d19-0005-0004-bc88714345d2_ActionId">
    <vt:lpwstr>18f4b36e-59dc-4459-80ec-22037593d87d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ContentTypeId">
    <vt:lpwstr>0x01010019582E0B82A07048A48C23433B10B790</vt:lpwstr>
  </property>
</Properties>
</file>